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6586F" w14:textId="77777777" w:rsidR="00EC7F1A" w:rsidRPr="00F66A3D" w:rsidRDefault="00000000">
      <w:pPr>
        <w:pStyle w:val="Nagwek1"/>
        <w:spacing w:before="64"/>
        <w:ind w:left="1323" w:right="1335" w:firstLine="0"/>
        <w:jc w:val="center"/>
      </w:pPr>
      <w:r w:rsidRPr="00F66A3D">
        <w:t>ROCZNY PLAN PRACY Z ZAKRESU DORADZTWA ZAWODOWEGO</w:t>
      </w:r>
    </w:p>
    <w:p w14:paraId="1B0B7657" w14:textId="77777777" w:rsidR="00EC7F1A" w:rsidRPr="00F66A3D" w:rsidRDefault="00EC7F1A">
      <w:pPr>
        <w:pStyle w:val="Tekstpodstawowy"/>
        <w:spacing w:before="8"/>
        <w:ind w:left="0"/>
        <w:rPr>
          <w:b/>
          <w:sz w:val="20"/>
        </w:rPr>
      </w:pPr>
    </w:p>
    <w:p w14:paraId="21C79D2E" w14:textId="77777777" w:rsidR="00EC7F1A" w:rsidRPr="00F66A3D" w:rsidRDefault="00000000">
      <w:pPr>
        <w:spacing w:line="280" w:lineRule="auto"/>
        <w:ind w:left="3228" w:right="3241"/>
        <w:jc w:val="center"/>
        <w:rPr>
          <w:b/>
          <w:sz w:val="24"/>
        </w:rPr>
      </w:pPr>
      <w:r w:rsidRPr="00F66A3D">
        <w:rPr>
          <w:b/>
          <w:sz w:val="24"/>
        </w:rPr>
        <w:t>dla klas VII i VIII szkoły podstawowej rok szkolny 2026/2027</w:t>
      </w:r>
    </w:p>
    <w:p w14:paraId="01E5C2AF" w14:textId="77777777" w:rsidR="00EC7F1A" w:rsidRPr="00F66A3D" w:rsidRDefault="00EC7F1A">
      <w:pPr>
        <w:pStyle w:val="Tekstpodstawowy"/>
        <w:spacing w:before="4"/>
        <w:ind w:left="0"/>
        <w:rPr>
          <w:b/>
          <w:sz w:val="1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98"/>
        <w:gridCol w:w="5093"/>
      </w:tblGrid>
      <w:tr w:rsidR="00EC7F1A" w:rsidRPr="00F66A3D" w14:paraId="2267032E" w14:textId="77777777" w:rsidTr="005A5DC4">
        <w:trPr>
          <w:trHeight w:val="846"/>
        </w:trPr>
        <w:tc>
          <w:tcPr>
            <w:tcW w:w="5098" w:type="dxa"/>
            <w:vAlign w:val="center"/>
          </w:tcPr>
          <w:p w14:paraId="666A664C" w14:textId="77777777" w:rsidR="00EC7F1A" w:rsidRPr="00F66A3D" w:rsidRDefault="00000000" w:rsidP="00F66A3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 w:rsidRPr="00F66A3D">
              <w:rPr>
                <w:sz w:val="24"/>
              </w:rPr>
              <w:t>Nazwa szkoły:</w:t>
            </w:r>
          </w:p>
        </w:tc>
        <w:tc>
          <w:tcPr>
            <w:tcW w:w="5093" w:type="dxa"/>
            <w:vAlign w:val="center"/>
          </w:tcPr>
          <w:p w14:paraId="07569FE4" w14:textId="1DF51E1B" w:rsidR="00EC7F1A" w:rsidRDefault="00F66A3D" w:rsidP="00F66A3D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z w:val="24"/>
              </w:rPr>
              <w:t xml:space="preserve">Publiczna </w:t>
            </w:r>
            <w:r w:rsidR="00000000" w:rsidRPr="00F66A3D">
              <w:rPr>
                <w:sz w:val="24"/>
              </w:rPr>
              <w:t xml:space="preserve">Szkoła Podstawowa nr </w:t>
            </w:r>
            <w:r>
              <w:rPr>
                <w:sz w:val="24"/>
              </w:rPr>
              <w:t>1</w:t>
            </w:r>
            <w:r w:rsidR="005A5DC4">
              <w:rPr>
                <w:sz w:val="24"/>
              </w:rPr>
              <w:t>0</w:t>
            </w:r>
          </w:p>
          <w:p w14:paraId="1AE370B1" w14:textId="1F10404A" w:rsidR="00F66A3D" w:rsidRPr="00F66A3D" w:rsidRDefault="00F66A3D" w:rsidP="00F66A3D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>
              <w:rPr>
                <w:sz w:val="24"/>
              </w:rPr>
              <w:t xml:space="preserve">im. </w:t>
            </w:r>
            <w:r w:rsidR="005A5DC4">
              <w:rPr>
                <w:sz w:val="24"/>
              </w:rPr>
              <w:t>Wojska Polskiego</w:t>
            </w:r>
            <w:r>
              <w:rPr>
                <w:sz w:val="24"/>
              </w:rPr>
              <w:t xml:space="preserve"> w Kędzierzynie-Koźlu</w:t>
            </w:r>
          </w:p>
        </w:tc>
      </w:tr>
      <w:tr w:rsidR="00EC7F1A" w:rsidRPr="00F66A3D" w14:paraId="49E67939" w14:textId="77777777" w:rsidTr="00F66A3D">
        <w:trPr>
          <w:trHeight w:val="512"/>
        </w:trPr>
        <w:tc>
          <w:tcPr>
            <w:tcW w:w="5098" w:type="dxa"/>
            <w:vAlign w:val="center"/>
          </w:tcPr>
          <w:p w14:paraId="64F1BD1F" w14:textId="77777777" w:rsidR="00EC7F1A" w:rsidRPr="00F66A3D" w:rsidRDefault="00000000" w:rsidP="00F66A3D">
            <w:pPr>
              <w:pStyle w:val="TableParagraph"/>
              <w:ind w:left="108"/>
              <w:rPr>
                <w:sz w:val="24"/>
              </w:rPr>
            </w:pPr>
            <w:r w:rsidRPr="00F66A3D">
              <w:rPr>
                <w:sz w:val="24"/>
              </w:rPr>
              <w:t>Osoba prowadząca:</w:t>
            </w:r>
          </w:p>
        </w:tc>
        <w:tc>
          <w:tcPr>
            <w:tcW w:w="5093" w:type="dxa"/>
            <w:vAlign w:val="center"/>
          </w:tcPr>
          <w:p w14:paraId="28F13E0E" w14:textId="404F14E5" w:rsidR="00EC7F1A" w:rsidRPr="00F66A3D" w:rsidRDefault="00000000" w:rsidP="00F66A3D">
            <w:pPr>
              <w:pStyle w:val="TableParagraph"/>
              <w:spacing w:line="274" w:lineRule="exact"/>
              <w:ind w:left="102" w:right="629"/>
              <w:rPr>
                <w:sz w:val="24"/>
              </w:rPr>
            </w:pPr>
            <w:r w:rsidRPr="00F66A3D">
              <w:rPr>
                <w:sz w:val="24"/>
              </w:rPr>
              <w:t>doradca zawodowy</w:t>
            </w:r>
          </w:p>
        </w:tc>
      </w:tr>
      <w:tr w:rsidR="00EC7F1A" w:rsidRPr="00F66A3D" w14:paraId="2AAF010B" w14:textId="77777777" w:rsidTr="00F66A3D">
        <w:trPr>
          <w:trHeight w:val="453"/>
        </w:trPr>
        <w:tc>
          <w:tcPr>
            <w:tcW w:w="5098" w:type="dxa"/>
            <w:vAlign w:val="center"/>
          </w:tcPr>
          <w:p w14:paraId="29C56D41" w14:textId="77777777" w:rsidR="00EC7F1A" w:rsidRPr="00F66A3D" w:rsidRDefault="00000000" w:rsidP="00F66A3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 w:rsidRPr="00F66A3D">
              <w:rPr>
                <w:sz w:val="24"/>
              </w:rPr>
              <w:t>Klasy:</w:t>
            </w:r>
          </w:p>
        </w:tc>
        <w:tc>
          <w:tcPr>
            <w:tcW w:w="5093" w:type="dxa"/>
            <w:vAlign w:val="center"/>
          </w:tcPr>
          <w:p w14:paraId="15FD1F85" w14:textId="77777777" w:rsidR="00EC7F1A" w:rsidRPr="00F66A3D" w:rsidRDefault="00000000" w:rsidP="00F66A3D">
            <w:pPr>
              <w:pStyle w:val="TableParagraph"/>
              <w:spacing w:line="258" w:lineRule="exact"/>
              <w:ind w:left="100"/>
              <w:rPr>
                <w:sz w:val="24"/>
              </w:rPr>
            </w:pPr>
            <w:r w:rsidRPr="00F66A3D">
              <w:rPr>
                <w:sz w:val="24"/>
              </w:rPr>
              <w:t>VII i VIII</w:t>
            </w:r>
          </w:p>
        </w:tc>
      </w:tr>
      <w:tr w:rsidR="00EC7F1A" w:rsidRPr="00F66A3D" w14:paraId="41096802" w14:textId="77777777" w:rsidTr="00F66A3D">
        <w:trPr>
          <w:trHeight w:val="997"/>
        </w:trPr>
        <w:tc>
          <w:tcPr>
            <w:tcW w:w="5098" w:type="dxa"/>
            <w:vAlign w:val="center"/>
          </w:tcPr>
          <w:p w14:paraId="16C7C0AA" w14:textId="77777777" w:rsidR="00EC7F1A" w:rsidRPr="00F66A3D" w:rsidRDefault="00000000" w:rsidP="00F66A3D">
            <w:pPr>
              <w:pStyle w:val="TableParagraph"/>
              <w:spacing w:before="131"/>
              <w:ind w:left="105"/>
              <w:rPr>
                <w:sz w:val="24"/>
              </w:rPr>
            </w:pPr>
            <w:r w:rsidRPr="00F66A3D">
              <w:rPr>
                <w:sz w:val="24"/>
              </w:rPr>
              <w:t>Wymiar zajęć:</w:t>
            </w:r>
          </w:p>
        </w:tc>
        <w:tc>
          <w:tcPr>
            <w:tcW w:w="5093" w:type="dxa"/>
            <w:vAlign w:val="center"/>
          </w:tcPr>
          <w:p w14:paraId="17FF08D0" w14:textId="77777777" w:rsidR="00F66A3D" w:rsidRDefault="00000000" w:rsidP="00F66A3D">
            <w:pPr>
              <w:pStyle w:val="TableParagraph"/>
              <w:spacing w:before="1" w:line="274" w:lineRule="exact"/>
              <w:ind w:left="100" w:right="424"/>
              <w:rPr>
                <w:sz w:val="24"/>
              </w:rPr>
            </w:pPr>
            <w:r w:rsidRPr="00F66A3D">
              <w:rPr>
                <w:sz w:val="24"/>
              </w:rPr>
              <w:t xml:space="preserve">10 godzin w klasie VII </w:t>
            </w:r>
          </w:p>
          <w:p w14:paraId="187C626F" w14:textId="7D1421C7" w:rsidR="00F66A3D" w:rsidRDefault="00F66A3D" w:rsidP="00F66A3D">
            <w:pPr>
              <w:pStyle w:val="TableParagraph"/>
              <w:spacing w:before="1" w:line="274" w:lineRule="exact"/>
              <w:ind w:left="100" w:right="424"/>
              <w:rPr>
                <w:sz w:val="24"/>
              </w:rPr>
            </w:pPr>
            <w:r>
              <w:rPr>
                <w:sz w:val="24"/>
              </w:rPr>
              <w:t>o</w:t>
            </w:r>
            <w:r w:rsidR="00000000" w:rsidRPr="00F66A3D">
              <w:rPr>
                <w:sz w:val="24"/>
              </w:rPr>
              <w:t>raz</w:t>
            </w:r>
          </w:p>
          <w:p w14:paraId="0837000B" w14:textId="72F20CBC" w:rsidR="00EC7F1A" w:rsidRPr="00F66A3D" w:rsidRDefault="00000000" w:rsidP="00F66A3D">
            <w:pPr>
              <w:pStyle w:val="TableParagraph"/>
              <w:spacing w:before="1" w:line="274" w:lineRule="exact"/>
              <w:ind w:left="100" w:right="424"/>
              <w:rPr>
                <w:sz w:val="24"/>
              </w:rPr>
            </w:pPr>
            <w:r w:rsidRPr="00F66A3D">
              <w:rPr>
                <w:sz w:val="24"/>
              </w:rPr>
              <w:t>10 godzin w klasie VIII</w:t>
            </w:r>
          </w:p>
        </w:tc>
      </w:tr>
      <w:tr w:rsidR="00EC7F1A" w:rsidRPr="00F66A3D" w14:paraId="7CDD60AA" w14:textId="77777777" w:rsidTr="00F66A3D">
        <w:trPr>
          <w:trHeight w:val="696"/>
        </w:trPr>
        <w:tc>
          <w:tcPr>
            <w:tcW w:w="10191" w:type="dxa"/>
            <w:gridSpan w:val="2"/>
          </w:tcPr>
          <w:p w14:paraId="20E7EF8B" w14:textId="77777777" w:rsidR="00EC7F1A" w:rsidRPr="00F66A3D" w:rsidRDefault="00000000">
            <w:pPr>
              <w:pStyle w:val="TableParagraph"/>
              <w:spacing w:before="1" w:line="274" w:lineRule="exact"/>
              <w:ind w:left="105" w:right="465"/>
              <w:rPr>
                <w:sz w:val="24"/>
              </w:rPr>
            </w:pPr>
            <w:r w:rsidRPr="00F66A3D">
              <w:rPr>
                <w:sz w:val="24"/>
              </w:rPr>
              <w:t>Dokument wykonawczy do Programu realizacji doradztwa zawodowego na rok szkolny 2026/2027, zgodny z WSDZ.</w:t>
            </w:r>
          </w:p>
        </w:tc>
      </w:tr>
    </w:tbl>
    <w:p w14:paraId="45793F38" w14:textId="77777777" w:rsidR="00EC7F1A" w:rsidRPr="00F66A3D" w:rsidRDefault="00EC7F1A">
      <w:pPr>
        <w:pStyle w:val="Tekstpodstawowy"/>
        <w:ind w:left="0"/>
        <w:rPr>
          <w:bCs/>
          <w:sz w:val="18"/>
          <w:szCs w:val="16"/>
        </w:rPr>
      </w:pPr>
    </w:p>
    <w:p w14:paraId="577B199D" w14:textId="77777777" w:rsidR="00EC7F1A" w:rsidRPr="00F66A3D" w:rsidRDefault="00000000">
      <w:pPr>
        <w:pStyle w:val="Akapitzlist"/>
        <w:numPr>
          <w:ilvl w:val="0"/>
          <w:numId w:val="2"/>
        </w:numPr>
        <w:tabs>
          <w:tab w:val="left" w:pos="343"/>
        </w:tabs>
        <w:spacing w:before="200"/>
        <w:ind w:hanging="241"/>
        <w:rPr>
          <w:b/>
          <w:sz w:val="24"/>
        </w:rPr>
      </w:pPr>
      <w:r w:rsidRPr="00F66A3D">
        <w:rPr>
          <w:b/>
          <w:sz w:val="24"/>
        </w:rPr>
        <w:t>Podstawa prawna</w:t>
      </w:r>
    </w:p>
    <w:p w14:paraId="289286CF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38"/>
        <w:ind w:hanging="361"/>
        <w:rPr>
          <w:sz w:val="24"/>
        </w:rPr>
      </w:pPr>
      <w:r w:rsidRPr="00F66A3D">
        <w:rPr>
          <w:sz w:val="24"/>
        </w:rPr>
        <w:t>Ustawa z dnia 14 grudnia 2016 r. – Prawo oświatowe, w szczególności art.</w:t>
      </w:r>
      <w:r w:rsidRPr="00F66A3D">
        <w:rPr>
          <w:spacing w:val="-8"/>
          <w:sz w:val="24"/>
        </w:rPr>
        <w:t xml:space="preserve"> </w:t>
      </w:r>
      <w:r w:rsidRPr="00F66A3D">
        <w:rPr>
          <w:sz w:val="24"/>
        </w:rPr>
        <w:t>26a.</w:t>
      </w:r>
    </w:p>
    <w:p w14:paraId="184A86D2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2" w:line="273" w:lineRule="auto"/>
        <w:ind w:right="1059"/>
        <w:rPr>
          <w:sz w:val="24"/>
        </w:rPr>
      </w:pPr>
      <w:r w:rsidRPr="00F66A3D">
        <w:rPr>
          <w:sz w:val="24"/>
        </w:rPr>
        <w:t>Rozporządzenie Ministra Edukacji Narodowej z dnia 12 lutego 2019 r. w sprawie</w:t>
      </w:r>
      <w:r w:rsidRPr="00F66A3D">
        <w:rPr>
          <w:spacing w:val="-22"/>
          <w:sz w:val="24"/>
        </w:rPr>
        <w:t xml:space="preserve"> </w:t>
      </w:r>
      <w:r w:rsidRPr="00F66A3D">
        <w:rPr>
          <w:sz w:val="24"/>
        </w:rPr>
        <w:t>doradztwa zawodowego (Dz.U. z 2019 r. poz.</w:t>
      </w:r>
      <w:r w:rsidRPr="00F66A3D">
        <w:rPr>
          <w:spacing w:val="-2"/>
          <w:sz w:val="24"/>
        </w:rPr>
        <w:t xml:space="preserve"> </w:t>
      </w:r>
      <w:r w:rsidRPr="00F66A3D">
        <w:rPr>
          <w:sz w:val="24"/>
        </w:rPr>
        <w:t>325).</w:t>
      </w:r>
    </w:p>
    <w:p w14:paraId="7E22F509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3" w:line="273" w:lineRule="auto"/>
        <w:ind w:right="312"/>
        <w:rPr>
          <w:sz w:val="24"/>
        </w:rPr>
      </w:pPr>
      <w:r w:rsidRPr="00F66A3D">
        <w:rPr>
          <w:sz w:val="24"/>
        </w:rPr>
        <w:t>Rozporządzenie Ministra Edukacji z dnia 20 stycznia 2026 r. zmieniające rozporządzenie w sprawie doradztwa zawodowego (Dz.U. z 2026 r. poz. 73), w zakresie obowiązującym od 1 września 2026</w:t>
      </w:r>
      <w:r w:rsidRPr="00F66A3D">
        <w:rPr>
          <w:spacing w:val="-23"/>
          <w:sz w:val="24"/>
        </w:rPr>
        <w:t xml:space="preserve"> </w:t>
      </w:r>
      <w:r w:rsidRPr="00F66A3D">
        <w:rPr>
          <w:sz w:val="24"/>
        </w:rPr>
        <w:t>r.</w:t>
      </w:r>
    </w:p>
    <w:p w14:paraId="1E1F56CE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line="276" w:lineRule="auto"/>
        <w:ind w:right="212"/>
        <w:rPr>
          <w:sz w:val="24"/>
        </w:rPr>
      </w:pPr>
      <w:r w:rsidRPr="00F66A3D">
        <w:rPr>
          <w:sz w:val="24"/>
        </w:rPr>
        <w:t>Ramowy plan nauczania właściwy dla szkoły podstawowej – w zakresie minimalnego wymiaru zajęć z doradztwa</w:t>
      </w:r>
      <w:r w:rsidRPr="00F66A3D">
        <w:rPr>
          <w:spacing w:val="-3"/>
          <w:sz w:val="24"/>
        </w:rPr>
        <w:t xml:space="preserve"> </w:t>
      </w:r>
      <w:r w:rsidRPr="00F66A3D">
        <w:rPr>
          <w:sz w:val="24"/>
        </w:rPr>
        <w:t>zawodowego.</w:t>
      </w:r>
    </w:p>
    <w:p w14:paraId="641065FA" w14:textId="77777777" w:rsidR="00EC7F1A" w:rsidRPr="00F66A3D" w:rsidRDefault="00000000">
      <w:pPr>
        <w:pStyle w:val="Nagwek1"/>
        <w:numPr>
          <w:ilvl w:val="0"/>
          <w:numId w:val="2"/>
        </w:numPr>
        <w:tabs>
          <w:tab w:val="left" w:pos="343"/>
        </w:tabs>
        <w:ind w:hanging="241"/>
      </w:pPr>
      <w:r w:rsidRPr="00F66A3D">
        <w:t>Założenia</w:t>
      </w:r>
      <w:r w:rsidRPr="00F66A3D">
        <w:rPr>
          <w:spacing w:val="-1"/>
        </w:rPr>
        <w:t xml:space="preserve"> </w:t>
      </w:r>
      <w:r w:rsidRPr="00F66A3D">
        <w:t>planu</w:t>
      </w:r>
    </w:p>
    <w:p w14:paraId="642501CF" w14:textId="621BE342" w:rsidR="00EC7F1A" w:rsidRPr="00F66A3D" w:rsidRDefault="00000000" w:rsidP="00F66A3D">
      <w:pPr>
        <w:pStyle w:val="Tekstpodstawowy"/>
        <w:spacing w:before="41" w:line="276" w:lineRule="auto"/>
        <w:ind w:left="0" w:right="72" w:firstLine="426"/>
        <w:jc w:val="both"/>
      </w:pPr>
      <w:r w:rsidRPr="00F66A3D">
        <w:t xml:space="preserve">Roczny plan pracy jest dokumentem wykonawczym do Programu realizacji doradztwa zawodowego na rok szkolny 2026/2027 i pozostaje zgodny z Wewnątrzszkolnym Systemem Doradztwa Zawodowego. Uszczegóławia przede wszystkim obowiązkowe zajęcia z zakresu doradztwa zawodowego w klasach VII </w:t>
      </w:r>
      <w:r w:rsidR="00F66A3D">
        <w:br/>
      </w:r>
      <w:r w:rsidRPr="00F66A3D">
        <w:t xml:space="preserve">i VIII (po 10 godzin na klasę), a także wskazuje działania towarzyszące, współpracę, dokumentowanie </w:t>
      </w:r>
      <w:r w:rsidR="00F66A3D">
        <w:br/>
      </w:r>
      <w:r w:rsidRPr="00F66A3D">
        <w:t>i ewaluację. Tematyka zajęć odpowiada czterem obszarom treści programowych oraz zmianom obowiązującym od 1 września 2026 r.: kompetencjom przyszłości i cyfrowym, wpływowi nowych technologii i sztucznej inteligencji, analizie prognoz rynku pracy, wymaganiom pracodawców, pracy zdalnej i elastycznym formom zatrudnienia, przedsiębiorczości, wolontariatowi i projektom społecznym, kwalifikacjom oraz uczeniu się przez całe życie.</w:t>
      </w:r>
    </w:p>
    <w:p w14:paraId="2FC07359" w14:textId="77777777" w:rsidR="00EC7F1A" w:rsidRPr="00F66A3D" w:rsidRDefault="00000000">
      <w:pPr>
        <w:pStyle w:val="Nagwek1"/>
        <w:numPr>
          <w:ilvl w:val="0"/>
          <w:numId w:val="2"/>
        </w:numPr>
        <w:tabs>
          <w:tab w:val="left" w:pos="343"/>
        </w:tabs>
        <w:spacing w:before="181"/>
        <w:ind w:hanging="241"/>
      </w:pPr>
      <w:r w:rsidRPr="00F66A3D">
        <w:t>Cele</w:t>
      </w:r>
      <w:r w:rsidRPr="00F66A3D">
        <w:rPr>
          <w:spacing w:val="-2"/>
        </w:rPr>
        <w:t xml:space="preserve"> </w:t>
      </w:r>
      <w:r w:rsidRPr="00F66A3D">
        <w:t>ogólne</w:t>
      </w:r>
    </w:p>
    <w:p w14:paraId="0515EC63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3" w:line="273" w:lineRule="auto"/>
        <w:ind w:right="639"/>
        <w:rPr>
          <w:sz w:val="24"/>
        </w:rPr>
      </w:pPr>
      <w:r w:rsidRPr="00F66A3D">
        <w:rPr>
          <w:sz w:val="24"/>
        </w:rPr>
        <w:t>przygotowanie uczniów do świadomego i odpowiedzialnego wyboru dalszej ścieżki kształcenia</w:t>
      </w:r>
      <w:r w:rsidRPr="00F66A3D">
        <w:rPr>
          <w:spacing w:val="-27"/>
          <w:sz w:val="24"/>
        </w:rPr>
        <w:t xml:space="preserve"> </w:t>
      </w:r>
      <w:r w:rsidRPr="00F66A3D">
        <w:rPr>
          <w:sz w:val="24"/>
        </w:rPr>
        <w:t>i zawodu;</w:t>
      </w:r>
    </w:p>
    <w:p w14:paraId="351A3748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line="276" w:lineRule="auto"/>
        <w:ind w:right="1346"/>
        <w:rPr>
          <w:sz w:val="24"/>
        </w:rPr>
      </w:pPr>
      <w:r w:rsidRPr="00F66A3D">
        <w:rPr>
          <w:sz w:val="24"/>
        </w:rPr>
        <w:t>rozwijanie umiejętności rozpoznawania zainteresowań, uzdolnień, kompetencji,</w:t>
      </w:r>
      <w:r w:rsidRPr="00F66A3D">
        <w:rPr>
          <w:spacing w:val="-29"/>
          <w:sz w:val="24"/>
        </w:rPr>
        <w:t xml:space="preserve"> </w:t>
      </w:r>
      <w:r w:rsidRPr="00F66A3D">
        <w:rPr>
          <w:sz w:val="24"/>
        </w:rPr>
        <w:t>wartości, predyspozycji i</w:t>
      </w:r>
      <w:r w:rsidRPr="00F66A3D">
        <w:rPr>
          <w:spacing w:val="-1"/>
          <w:sz w:val="24"/>
        </w:rPr>
        <w:t xml:space="preserve"> </w:t>
      </w:r>
      <w:r w:rsidRPr="00F66A3D">
        <w:rPr>
          <w:sz w:val="24"/>
        </w:rPr>
        <w:t>ograniczeń;</w:t>
      </w:r>
    </w:p>
    <w:p w14:paraId="49C78A2A" w14:textId="77777777" w:rsidR="00EC7F1A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line="291" w:lineRule="exact"/>
        <w:ind w:hanging="361"/>
        <w:rPr>
          <w:sz w:val="24"/>
        </w:rPr>
      </w:pPr>
      <w:r w:rsidRPr="00F66A3D">
        <w:rPr>
          <w:sz w:val="24"/>
        </w:rPr>
        <w:t>poznawanie świata zawodów, kwalifikacji oraz zmieniających się wymagań rynku</w:t>
      </w:r>
      <w:r w:rsidRPr="00F66A3D">
        <w:rPr>
          <w:spacing w:val="-11"/>
          <w:sz w:val="24"/>
        </w:rPr>
        <w:t xml:space="preserve"> </w:t>
      </w:r>
      <w:r w:rsidRPr="00F66A3D">
        <w:rPr>
          <w:sz w:val="24"/>
        </w:rPr>
        <w:t>pracy;</w:t>
      </w:r>
    </w:p>
    <w:p w14:paraId="7EBCA87B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83" w:line="276" w:lineRule="auto"/>
        <w:ind w:right="619"/>
        <w:rPr>
          <w:sz w:val="24"/>
        </w:rPr>
      </w:pPr>
      <w:r w:rsidRPr="00F66A3D">
        <w:rPr>
          <w:sz w:val="24"/>
        </w:rPr>
        <w:t>kształtowanie umiejętności korzystania z wiarygodnych informacji edukacyjnych i zawodowych, także z narzędzi</w:t>
      </w:r>
      <w:r w:rsidRPr="00F66A3D">
        <w:rPr>
          <w:spacing w:val="-3"/>
          <w:sz w:val="24"/>
        </w:rPr>
        <w:t xml:space="preserve"> </w:t>
      </w:r>
      <w:r w:rsidRPr="00F66A3D">
        <w:rPr>
          <w:sz w:val="24"/>
        </w:rPr>
        <w:t>cyfrowych;</w:t>
      </w:r>
    </w:p>
    <w:p w14:paraId="26987637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line="273" w:lineRule="auto"/>
        <w:ind w:right="639"/>
        <w:rPr>
          <w:sz w:val="24"/>
        </w:rPr>
      </w:pPr>
      <w:r w:rsidRPr="00F66A3D">
        <w:rPr>
          <w:sz w:val="24"/>
        </w:rPr>
        <w:t>rozumienie wpływu nowych technologii, w tym sztucznej inteligencji, na zawody, kompetencje</w:t>
      </w:r>
      <w:r w:rsidRPr="00F66A3D">
        <w:rPr>
          <w:spacing w:val="-27"/>
          <w:sz w:val="24"/>
        </w:rPr>
        <w:t xml:space="preserve"> </w:t>
      </w:r>
      <w:r w:rsidRPr="00F66A3D">
        <w:rPr>
          <w:sz w:val="24"/>
        </w:rPr>
        <w:t xml:space="preserve">i </w:t>
      </w:r>
      <w:r w:rsidRPr="00F66A3D">
        <w:rPr>
          <w:sz w:val="24"/>
        </w:rPr>
        <w:lastRenderedPageBreak/>
        <w:t>sposoby wykonywania</w:t>
      </w:r>
      <w:r w:rsidRPr="00F66A3D">
        <w:rPr>
          <w:spacing w:val="-2"/>
          <w:sz w:val="24"/>
        </w:rPr>
        <w:t xml:space="preserve"> </w:t>
      </w:r>
      <w:r w:rsidRPr="00F66A3D">
        <w:rPr>
          <w:sz w:val="24"/>
        </w:rPr>
        <w:t>pracy;</w:t>
      </w:r>
    </w:p>
    <w:p w14:paraId="41FBD573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line="292" w:lineRule="exact"/>
        <w:ind w:hanging="361"/>
        <w:rPr>
          <w:sz w:val="24"/>
        </w:rPr>
      </w:pPr>
      <w:r w:rsidRPr="00F66A3D">
        <w:rPr>
          <w:sz w:val="24"/>
        </w:rPr>
        <w:t>poznanie systemu edukacji ponadpodstawowej i zasad</w:t>
      </w:r>
      <w:r w:rsidRPr="00F66A3D">
        <w:rPr>
          <w:spacing w:val="-3"/>
          <w:sz w:val="24"/>
        </w:rPr>
        <w:t xml:space="preserve"> </w:t>
      </w:r>
      <w:r w:rsidRPr="00F66A3D">
        <w:rPr>
          <w:sz w:val="24"/>
        </w:rPr>
        <w:t>rekrutacji;</w:t>
      </w:r>
    </w:p>
    <w:p w14:paraId="753882D4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39" w:line="276" w:lineRule="auto"/>
        <w:ind w:right="985"/>
        <w:rPr>
          <w:sz w:val="24"/>
        </w:rPr>
      </w:pPr>
      <w:r w:rsidRPr="00F66A3D">
        <w:rPr>
          <w:sz w:val="24"/>
        </w:rPr>
        <w:t>rozwijanie umiejętności porównywania własnych zasobów z wymaganiami szkół, zawodów i pracodawców;</w:t>
      </w:r>
    </w:p>
    <w:p w14:paraId="13FFE7FE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line="276" w:lineRule="auto"/>
        <w:ind w:right="1633"/>
        <w:rPr>
          <w:sz w:val="24"/>
        </w:rPr>
      </w:pPr>
      <w:r w:rsidRPr="00F66A3D">
        <w:rPr>
          <w:sz w:val="24"/>
        </w:rPr>
        <w:t>kształtowanie postawy uczenia się przez całe życie, przedsiębiorczości, elastyczności i odpowiedzialności za własny</w:t>
      </w:r>
      <w:r w:rsidRPr="00F66A3D">
        <w:rPr>
          <w:spacing w:val="-2"/>
          <w:sz w:val="24"/>
        </w:rPr>
        <w:t xml:space="preserve"> </w:t>
      </w:r>
      <w:r w:rsidRPr="00F66A3D">
        <w:rPr>
          <w:sz w:val="24"/>
        </w:rPr>
        <w:t>rozwój.</w:t>
      </w:r>
    </w:p>
    <w:p w14:paraId="02C6ED9D" w14:textId="77777777" w:rsidR="00EC7F1A" w:rsidRPr="00F66A3D" w:rsidRDefault="00000000">
      <w:pPr>
        <w:pStyle w:val="Nagwek1"/>
        <w:numPr>
          <w:ilvl w:val="0"/>
          <w:numId w:val="2"/>
        </w:numPr>
        <w:tabs>
          <w:tab w:val="left" w:pos="343"/>
        </w:tabs>
        <w:spacing w:after="40"/>
        <w:ind w:hanging="241"/>
      </w:pPr>
      <w:r w:rsidRPr="00F66A3D">
        <w:t>Tematyka zajęć – klasa</w:t>
      </w:r>
      <w:r w:rsidRPr="00F66A3D">
        <w:rPr>
          <w:spacing w:val="-1"/>
        </w:rPr>
        <w:t xml:space="preserve"> </w:t>
      </w:r>
      <w:r w:rsidRPr="00F66A3D">
        <w:t>VII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104"/>
        <w:gridCol w:w="2149"/>
        <w:gridCol w:w="1417"/>
        <w:gridCol w:w="763"/>
        <w:gridCol w:w="1636"/>
        <w:gridCol w:w="1660"/>
      </w:tblGrid>
      <w:tr w:rsidR="00EC7F1A" w:rsidRPr="00F66A3D" w14:paraId="1F44662D" w14:textId="77777777" w:rsidTr="00E117DD">
        <w:trPr>
          <w:trHeight w:val="551"/>
        </w:trPr>
        <w:tc>
          <w:tcPr>
            <w:tcW w:w="460" w:type="dxa"/>
            <w:shd w:val="clear" w:color="auto" w:fill="D9EAF7"/>
          </w:tcPr>
          <w:p w14:paraId="338AB73C" w14:textId="6458038C" w:rsidR="00EC7F1A" w:rsidRPr="00F66A3D" w:rsidRDefault="00000000" w:rsidP="00F66A3D">
            <w:pPr>
              <w:pStyle w:val="TableParagraph"/>
              <w:spacing w:line="273" w:lineRule="exact"/>
              <w:ind w:left="105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Lp.</w:t>
            </w:r>
          </w:p>
        </w:tc>
        <w:tc>
          <w:tcPr>
            <w:tcW w:w="2104" w:type="dxa"/>
            <w:shd w:val="clear" w:color="auto" w:fill="D9EAF7"/>
          </w:tcPr>
          <w:p w14:paraId="6BA44539" w14:textId="77777777" w:rsidR="00EC7F1A" w:rsidRPr="00F66A3D" w:rsidRDefault="00000000">
            <w:pPr>
              <w:pStyle w:val="TableParagraph"/>
              <w:spacing w:before="135"/>
              <w:ind w:left="105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Temat zajęć</w:t>
            </w:r>
          </w:p>
        </w:tc>
        <w:tc>
          <w:tcPr>
            <w:tcW w:w="2149" w:type="dxa"/>
            <w:shd w:val="clear" w:color="auto" w:fill="D9EAF7"/>
          </w:tcPr>
          <w:p w14:paraId="1800800A" w14:textId="77777777" w:rsidR="00EC7F1A" w:rsidRPr="00F66A3D" w:rsidRDefault="00000000">
            <w:pPr>
              <w:pStyle w:val="TableParagraph"/>
              <w:spacing w:line="273" w:lineRule="exact"/>
              <w:ind w:left="104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Zakres / cele</w:t>
            </w:r>
          </w:p>
          <w:p w14:paraId="663CBB80" w14:textId="77777777" w:rsidR="00EC7F1A" w:rsidRPr="00F66A3D" w:rsidRDefault="00000000">
            <w:pPr>
              <w:pStyle w:val="TableParagraph"/>
              <w:spacing w:before="2" w:line="257" w:lineRule="exact"/>
              <w:ind w:left="104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szczegółowe</w:t>
            </w:r>
          </w:p>
        </w:tc>
        <w:tc>
          <w:tcPr>
            <w:tcW w:w="1417" w:type="dxa"/>
            <w:shd w:val="clear" w:color="auto" w:fill="D9EAF7"/>
          </w:tcPr>
          <w:p w14:paraId="42F1FC5C" w14:textId="77777777" w:rsidR="00EC7F1A" w:rsidRPr="00F66A3D" w:rsidRDefault="00000000">
            <w:pPr>
              <w:pStyle w:val="TableParagraph"/>
              <w:spacing w:before="135"/>
              <w:ind w:left="104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Obszar</w:t>
            </w:r>
          </w:p>
        </w:tc>
        <w:tc>
          <w:tcPr>
            <w:tcW w:w="763" w:type="dxa"/>
            <w:shd w:val="clear" w:color="auto" w:fill="D9EAF7"/>
          </w:tcPr>
          <w:p w14:paraId="22C1B1DC" w14:textId="1F8D0793" w:rsidR="00EC7F1A" w:rsidRPr="00F66A3D" w:rsidRDefault="00000000" w:rsidP="00F66A3D">
            <w:pPr>
              <w:pStyle w:val="TableParagraph"/>
              <w:spacing w:line="273" w:lineRule="exact"/>
              <w:ind w:left="104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Termin</w:t>
            </w:r>
          </w:p>
        </w:tc>
        <w:tc>
          <w:tcPr>
            <w:tcW w:w="1636" w:type="dxa"/>
            <w:shd w:val="clear" w:color="auto" w:fill="D9EAF7"/>
          </w:tcPr>
          <w:p w14:paraId="7BD105E2" w14:textId="77777777" w:rsidR="00EC7F1A" w:rsidRPr="00F66A3D" w:rsidRDefault="00000000">
            <w:pPr>
              <w:pStyle w:val="TableParagraph"/>
              <w:spacing w:line="273" w:lineRule="exact"/>
              <w:ind w:left="105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Metody i</w:t>
            </w:r>
          </w:p>
          <w:p w14:paraId="1CDB9B73" w14:textId="77777777" w:rsidR="00EC7F1A" w:rsidRPr="00F66A3D" w:rsidRDefault="00000000">
            <w:pPr>
              <w:pStyle w:val="TableParagraph"/>
              <w:spacing w:before="2" w:line="257" w:lineRule="exact"/>
              <w:ind w:left="105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formy</w:t>
            </w:r>
          </w:p>
        </w:tc>
        <w:tc>
          <w:tcPr>
            <w:tcW w:w="1660" w:type="dxa"/>
            <w:shd w:val="clear" w:color="auto" w:fill="D9EAF7"/>
          </w:tcPr>
          <w:p w14:paraId="5911E9D5" w14:textId="00685398" w:rsidR="00EC7F1A" w:rsidRPr="00F66A3D" w:rsidRDefault="00000000" w:rsidP="00F66A3D">
            <w:pPr>
              <w:pStyle w:val="TableParagraph"/>
              <w:spacing w:line="273" w:lineRule="exact"/>
              <w:ind w:left="106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Przewidywane efekty</w:t>
            </w:r>
          </w:p>
        </w:tc>
      </w:tr>
      <w:tr w:rsidR="00EC7F1A" w:rsidRPr="00F66A3D" w14:paraId="678F506E" w14:textId="77777777" w:rsidTr="00E117DD">
        <w:trPr>
          <w:trHeight w:val="2486"/>
        </w:trPr>
        <w:tc>
          <w:tcPr>
            <w:tcW w:w="460" w:type="dxa"/>
          </w:tcPr>
          <w:p w14:paraId="6AFE20A3" w14:textId="77777777" w:rsidR="00EC7F1A" w:rsidRPr="00F66A3D" w:rsidRDefault="00000000">
            <w:pPr>
              <w:pStyle w:val="TableParagraph"/>
              <w:spacing w:before="203"/>
              <w:ind w:left="105"/>
              <w:rPr>
                <w:sz w:val="24"/>
              </w:rPr>
            </w:pPr>
            <w:r w:rsidRPr="00F66A3D">
              <w:rPr>
                <w:sz w:val="24"/>
              </w:rPr>
              <w:t>1</w:t>
            </w:r>
          </w:p>
        </w:tc>
        <w:tc>
          <w:tcPr>
            <w:tcW w:w="2104" w:type="dxa"/>
          </w:tcPr>
          <w:p w14:paraId="4CA4124C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Startuję od siebie</w:t>
            </w:r>
          </w:p>
          <w:p w14:paraId="4D5EDB14" w14:textId="77777777" w:rsidR="00EC7F1A" w:rsidRPr="00F66A3D" w:rsidRDefault="00000000" w:rsidP="00F66A3D">
            <w:pPr>
              <w:pStyle w:val="TableParagraph"/>
              <w:spacing w:before="2"/>
              <w:ind w:left="105"/>
              <w:rPr>
                <w:sz w:val="24"/>
              </w:rPr>
            </w:pPr>
            <w:r w:rsidRPr="00F66A3D">
              <w:rPr>
                <w:sz w:val="24"/>
              </w:rPr>
              <w:t>– moje zainteresowania, mocne strony i wartości.</w:t>
            </w:r>
          </w:p>
        </w:tc>
        <w:tc>
          <w:tcPr>
            <w:tcW w:w="2149" w:type="dxa"/>
          </w:tcPr>
          <w:p w14:paraId="4B077691" w14:textId="77777777" w:rsidR="00EC7F1A" w:rsidRPr="00F66A3D" w:rsidRDefault="00000000" w:rsidP="00F66A3D">
            <w:pPr>
              <w:pStyle w:val="TableParagraph"/>
              <w:ind w:left="104" w:right="13"/>
              <w:rPr>
                <w:sz w:val="24"/>
              </w:rPr>
            </w:pPr>
            <w:r w:rsidRPr="00F66A3D">
              <w:rPr>
                <w:sz w:val="24"/>
              </w:rPr>
              <w:t>Uczeń rozpoznaje własne zainteresowania, uzdolnienia, kompetencje, wartości i cechy istotne przy</w:t>
            </w:r>
          </w:p>
          <w:p w14:paraId="785C6C84" w14:textId="77777777" w:rsidR="00EC7F1A" w:rsidRPr="00F66A3D" w:rsidRDefault="00000000">
            <w:pPr>
              <w:pStyle w:val="TableParagraph"/>
              <w:spacing w:before="4" w:line="274" w:lineRule="exact"/>
              <w:ind w:left="104" w:right="334"/>
              <w:rPr>
                <w:sz w:val="24"/>
              </w:rPr>
            </w:pPr>
            <w:r w:rsidRPr="00F66A3D">
              <w:rPr>
                <w:sz w:val="24"/>
              </w:rPr>
              <w:t>wyborze dalszej drogi.</w:t>
            </w:r>
          </w:p>
        </w:tc>
        <w:tc>
          <w:tcPr>
            <w:tcW w:w="1417" w:type="dxa"/>
          </w:tcPr>
          <w:p w14:paraId="746B47B2" w14:textId="70505C04" w:rsidR="00EC7F1A" w:rsidRPr="00F66A3D" w:rsidRDefault="00000000">
            <w:pPr>
              <w:pStyle w:val="TableParagraph"/>
              <w:spacing w:before="229"/>
              <w:ind w:left="104" w:right="149"/>
              <w:jc w:val="both"/>
              <w:rPr>
                <w:sz w:val="24"/>
              </w:rPr>
            </w:pPr>
            <w:r w:rsidRPr="00F66A3D">
              <w:rPr>
                <w:sz w:val="24"/>
              </w:rPr>
              <w:t>Poznawanie własnych zasobów</w:t>
            </w:r>
          </w:p>
        </w:tc>
        <w:tc>
          <w:tcPr>
            <w:tcW w:w="763" w:type="dxa"/>
          </w:tcPr>
          <w:p w14:paraId="31093417" w14:textId="77777777" w:rsidR="00EC7F1A" w:rsidRPr="00F66A3D" w:rsidRDefault="00000000">
            <w:pPr>
              <w:pStyle w:val="TableParagraph"/>
              <w:spacing w:before="203"/>
              <w:ind w:left="104"/>
              <w:rPr>
                <w:sz w:val="24"/>
              </w:rPr>
            </w:pPr>
            <w:r w:rsidRPr="00F66A3D">
              <w:rPr>
                <w:sz w:val="24"/>
              </w:rPr>
              <w:t>IX</w:t>
            </w:r>
          </w:p>
        </w:tc>
        <w:tc>
          <w:tcPr>
            <w:tcW w:w="1636" w:type="dxa"/>
          </w:tcPr>
          <w:p w14:paraId="0EB5CCFE" w14:textId="77777777" w:rsidR="00EC7F1A" w:rsidRPr="00F66A3D" w:rsidRDefault="00000000">
            <w:pPr>
              <w:pStyle w:val="TableParagraph"/>
              <w:ind w:left="105" w:right="161"/>
              <w:rPr>
                <w:sz w:val="24"/>
              </w:rPr>
            </w:pPr>
            <w:r w:rsidRPr="00F66A3D">
              <w:rPr>
                <w:sz w:val="24"/>
              </w:rPr>
              <w:t>autodiagnoza, karta pracy, rozmowa, praca indywidualna</w:t>
            </w:r>
          </w:p>
        </w:tc>
        <w:tc>
          <w:tcPr>
            <w:tcW w:w="1660" w:type="dxa"/>
          </w:tcPr>
          <w:p w14:paraId="3F2E2006" w14:textId="77777777" w:rsidR="00EC7F1A" w:rsidRPr="00F66A3D" w:rsidRDefault="00000000">
            <w:pPr>
              <w:pStyle w:val="TableParagraph"/>
              <w:ind w:left="106" w:right="104"/>
              <w:rPr>
                <w:sz w:val="24"/>
              </w:rPr>
            </w:pPr>
            <w:r w:rsidRPr="00F66A3D">
              <w:rPr>
                <w:sz w:val="24"/>
              </w:rPr>
              <w:t>potrafi nazwać własne zasoby i wskazać ich znaczenie dla przyszłości.</w:t>
            </w:r>
          </w:p>
        </w:tc>
      </w:tr>
      <w:tr w:rsidR="00EC7F1A" w:rsidRPr="00F66A3D" w14:paraId="1C4E92C0" w14:textId="77777777" w:rsidTr="00E117DD">
        <w:trPr>
          <w:trHeight w:val="2207"/>
        </w:trPr>
        <w:tc>
          <w:tcPr>
            <w:tcW w:w="460" w:type="dxa"/>
          </w:tcPr>
          <w:p w14:paraId="7474C6AA" w14:textId="77777777" w:rsidR="00EC7F1A" w:rsidRPr="00F66A3D" w:rsidRDefault="00000000">
            <w:pPr>
              <w:pStyle w:val="TableParagraph"/>
              <w:spacing w:before="1"/>
              <w:ind w:left="105"/>
              <w:rPr>
                <w:sz w:val="24"/>
              </w:rPr>
            </w:pPr>
            <w:r w:rsidRPr="00F66A3D">
              <w:rPr>
                <w:sz w:val="24"/>
              </w:rPr>
              <w:t>2</w:t>
            </w:r>
          </w:p>
        </w:tc>
        <w:tc>
          <w:tcPr>
            <w:tcW w:w="2104" w:type="dxa"/>
          </w:tcPr>
          <w:p w14:paraId="0AA3A0B6" w14:textId="77777777" w:rsidR="00EC7F1A" w:rsidRPr="00F66A3D" w:rsidRDefault="00000000" w:rsidP="00F66A3D">
            <w:pPr>
              <w:pStyle w:val="TableParagraph"/>
              <w:spacing w:before="1"/>
              <w:ind w:left="105"/>
              <w:rPr>
                <w:sz w:val="24"/>
              </w:rPr>
            </w:pPr>
            <w:r w:rsidRPr="00F66A3D">
              <w:rPr>
                <w:sz w:val="24"/>
              </w:rPr>
              <w:t>Kompetencje przyszłości – czego będzie potrzebował pracownik?</w:t>
            </w:r>
          </w:p>
        </w:tc>
        <w:tc>
          <w:tcPr>
            <w:tcW w:w="2149" w:type="dxa"/>
          </w:tcPr>
          <w:p w14:paraId="42591DB7" w14:textId="77777777" w:rsidR="00EC7F1A" w:rsidRPr="00F66A3D" w:rsidRDefault="00000000" w:rsidP="00F66A3D">
            <w:pPr>
              <w:pStyle w:val="TableParagraph"/>
              <w:ind w:left="104" w:right="13"/>
              <w:rPr>
                <w:sz w:val="24"/>
              </w:rPr>
            </w:pPr>
            <w:r w:rsidRPr="00F66A3D">
              <w:rPr>
                <w:sz w:val="24"/>
              </w:rPr>
              <w:t>Rozpoznawanie kompetencji kluczowych, społecznych i cyfrowych; określanie obszarów do</w:t>
            </w:r>
          </w:p>
          <w:p w14:paraId="6FD5C6C6" w14:textId="77777777" w:rsidR="00EC7F1A" w:rsidRPr="00F66A3D" w:rsidRDefault="00000000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rozwoju.</w:t>
            </w:r>
          </w:p>
        </w:tc>
        <w:tc>
          <w:tcPr>
            <w:tcW w:w="1417" w:type="dxa"/>
          </w:tcPr>
          <w:p w14:paraId="2B96B6B9" w14:textId="77777777" w:rsidR="00EC7F1A" w:rsidRPr="00F66A3D" w:rsidRDefault="00000000">
            <w:pPr>
              <w:pStyle w:val="TableParagraph"/>
              <w:spacing w:before="1"/>
              <w:ind w:left="104" w:right="145"/>
              <w:rPr>
                <w:sz w:val="24"/>
              </w:rPr>
            </w:pPr>
            <w:r w:rsidRPr="00F66A3D">
              <w:rPr>
                <w:sz w:val="24"/>
              </w:rPr>
              <w:t>Poznawani e własnych zasobów / rynek pracy</w:t>
            </w:r>
          </w:p>
        </w:tc>
        <w:tc>
          <w:tcPr>
            <w:tcW w:w="763" w:type="dxa"/>
          </w:tcPr>
          <w:p w14:paraId="11CFA5DA" w14:textId="77777777" w:rsidR="00EC7F1A" w:rsidRPr="00F66A3D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r w:rsidRPr="00F66A3D">
              <w:rPr>
                <w:sz w:val="24"/>
              </w:rPr>
              <w:t>X</w:t>
            </w:r>
          </w:p>
        </w:tc>
        <w:tc>
          <w:tcPr>
            <w:tcW w:w="1636" w:type="dxa"/>
          </w:tcPr>
          <w:p w14:paraId="67D6F1AC" w14:textId="77777777" w:rsidR="00EC7F1A" w:rsidRPr="00F66A3D" w:rsidRDefault="00000000">
            <w:pPr>
              <w:pStyle w:val="TableParagraph"/>
              <w:ind w:left="105" w:right="368"/>
              <w:rPr>
                <w:sz w:val="24"/>
              </w:rPr>
            </w:pPr>
            <w:r w:rsidRPr="00F66A3D">
              <w:rPr>
                <w:sz w:val="24"/>
              </w:rPr>
              <w:t>ćwiczenia, dyskusja, analiza przykładów</w:t>
            </w:r>
          </w:p>
        </w:tc>
        <w:tc>
          <w:tcPr>
            <w:tcW w:w="1660" w:type="dxa"/>
          </w:tcPr>
          <w:p w14:paraId="3B85EFD5" w14:textId="77777777" w:rsidR="00EC7F1A" w:rsidRPr="00F66A3D" w:rsidRDefault="00000000" w:rsidP="00F66A3D">
            <w:pPr>
              <w:pStyle w:val="TableParagraph"/>
              <w:spacing w:before="1"/>
              <w:ind w:left="106" w:right="87"/>
              <w:rPr>
                <w:sz w:val="24"/>
              </w:rPr>
            </w:pPr>
            <w:r w:rsidRPr="00F66A3D">
              <w:rPr>
                <w:sz w:val="24"/>
              </w:rPr>
              <w:t>identyfikuje kompetencje przyszłości i planuje ich rozwój.</w:t>
            </w:r>
          </w:p>
        </w:tc>
      </w:tr>
      <w:tr w:rsidR="00EC7F1A" w:rsidRPr="00F66A3D" w14:paraId="422F08F2" w14:textId="77777777" w:rsidTr="00E117DD">
        <w:trPr>
          <w:trHeight w:val="3033"/>
        </w:trPr>
        <w:tc>
          <w:tcPr>
            <w:tcW w:w="460" w:type="dxa"/>
          </w:tcPr>
          <w:p w14:paraId="52CEECD4" w14:textId="77777777" w:rsidR="00EC7F1A" w:rsidRPr="00F66A3D" w:rsidRDefault="00000000">
            <w:pPr>
              <w:pStyle w:val="TableParagraph"/>
              <w:spacing w:before="178"/>
              <w:ind w:left="105"/>
              <w:rPr>
                <w:sz w:val="24"/>
              </w:rPr>
            </w:pPr>
            <w:r w:rsidRPr="00F66A3D">
              <w:rPr>
                <w:sz w:val="24"/>
              </w:rPr>
              <w:t>3</w:t>
            </w:r>
          </w:p>
        </w:tc>
        <w:tc>
          <w:tcPr>
            <w:tcW w:w="2104" w:type="dxa"/>
          </w:tcPr>
          <w:p w14:paraId="2ADC480E" w14:textId="77777777" w:rsidR="00EC7F1A" w:rsidRPr="00F66A3D" w:rsidRDefault="00000000" w:rsidP="00F66A3D">
            <w:pPr>
              <w:pStyle w:val="TableParagraph"/>
              <w:spacing w:before="1"/>
              <w:ind w:left="105"/>
              <w:rPr>
                <w:sz w:val="24"/>
              </w:rPr>
            </w:pPr>
            <w:r w:rsidRPr="00F66A3D">
              <w:rPr>
                <w:sz w:val="24"/>
              </w:rPr>
              <w:t>Zawody wokół nas – branże, zawody i kwalifikacje.</w:t>
            </w:r>
          </w:p>
        </w:tc>
        <w:tc>
          <w:tcPr>
            <w:tcW w:w="2149" w:type="dxa"/>
          </w:tcPr>
          <w:p w14:paraId="5FC5062B" w14:textId="77777777" w:rsidR="00EC7F1A" w:rsidRPr="00F66A3D" w:rsidRDefault="00000000">
            <w:pPr>
              <w:pStyle w:val="TableParagraph"/>
              <w:ind w:left="104" w:right="127"/>
              <w:rPr>
                <w:sz w:val="24"/>
              </w:rPr>
            </w:pPr>
            <w:r w:rsidRPr="00F66A3D">
              <w:rPr>
                <w:sz w:val="24"/>
              </w:rPr>
              <w:t>Charakteryzowani e wybranych zawodów, środowiska pracy, zadań zawodowych i kwalifikacji wyodrębnionych w zawodach oraz sposobów ich</w:t>
            </w:r>
          </w:p>
          <w:p w14:paraId="248A8B98" w14:textId="77777777" w:rsidR="00EC7F1A" w:rsidRPr="00F66A3D" w:rsidRDefault="00000000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uzyskiwania.</w:t>
            </w:r>
          </w:p>
        </w:tc>
        <w:tc>
          <w:tcPr>
            <w:tcW w:w="1417" w:type="dxa"/>
          </w:tcPr>
          <w:p w14:paraId="6A0E6946" w14:textId="77777777" w:rsidR="00EC7F1A" w:rsidRPr="00F66A3D" w:rsidRDefault="00000000">
            <w:pPr>
              <w:pStyle w:val="TableParagraph"/>
              <w:spacing w:before="1"/>
              <w:ind w:left="104" w:right="158"/>
              <w:rPr>
                <w:sz w:val="24"/>
              </w:rPr>
            </w:pPr>
            <w:r w:rsidRPr="00F66A3D">
              <w:rPr>
                <w:sz w:val="24"/>
              </w:rPr>
              <w:t>Świat zawodów i rynek pracy</w:t>
            </w:r>
          </w:p>
        </w:tc>
        <w:tc>
          <w:tcPr>
            <w:tcW w:w="763" w:type="dxa"/>
          </w:tcPr>
          <w:p w14:paraId="044ED8C7" w14:textId="77777777" w:rsidR="00EC7F1A" w:rsidRPr="00F66A3D" w:rsidRDefault="00000000">
            <w:pPr>
              <w:pStyle w:val="TableParagraph"/>
              <w:spacing w:before="178"/>
              <w:ind w:left="104"/>
              <w:rPr>
                <w:sz w:val="24"/>
              </w:rPr>
            </w:pPr>
            <w:r w:rsidRPr="00F66A3D">
              <w:rPr>
                <w:sz w:val="24"/>
              </w:rPr>
              <w:t>XI</w:t>
            </w:r>
          </w:p>
        </w:tc>
        <w:tc>
          <w:tcPr>
            <w:tcW w:w="1636" w:type="dxa"/>
          </w:tcPr>
          <w:p w14:paraId="11F6A528" w14:textId="77777777" w:rsidR="00EC7F1A" w:rsidRPr="00F66A3D" w:rsidRDefault="00000000">
            <w:pPr>
              <w:pStyle w:val="TableParagraph"/>
              <w:spacing w:before="224"/>
              <w:ind w:left="105" w:right="228"/>
              <w:rPr>
                <w:sz w:val="24"/>
              </w:rPr>
            </w:pPr>
            <w:r w:rsidRPr="00F66A3D">
              <w:rPr>
                <w:sz w:val="24"/>
              </w:rPr>
              <w:t>praca z bazami zawodów, film, praca w grupach</w:t>
            </w:r>
          </w:p>
        </w:tc>
        <w:tc>
          <w:tcPr>
            <w:tcW w:w="1660" w:type="dxa"/>
          </w:tcPr>
          <w:p w14:paraId="2216079E" w14:textId="04BED98C" w:rsidR="00EC7F1A" w:rsidRPr="00F66A3D" w:rsidRDefault="00000000" w:rsidP="00F66A3D">
            <w:pPr>
              <w:pStyle w:val="TableParagraph"/>
              <w:ind w:left="106" w:right="111"/>
              <w:rPr>
                <w:sz w:val="24"/>
              </w:rPr>
            </w:pPr>
            <w:r w:rsidRPr="00F66A3D">
              <w:rPr>
                <w:sz w:val="24"/>
              </w:rPr>
              <w:t>potrafi wyszukiwać i porównywać informacje o zawodach i kwalifikacjach</w:t>
            </w:r>
          </w:p>
        </w:tc>
      </w:tr>
      <w:tr w:rsidR="00EC7F1A" w:rsidRPr="00F66A3D" w14:paraId="41B72787" w14:textId="77777777" w:rsidTr="00E117DD">
        <w:trPr>
          <w:trHeight w:val="1655"/>
        </w:trPr>
        <w:tc>
          <w:tcPr>
            <w:tcW w:w="460" w:type="dxa"/>
          </w:tcPr>
          <w:p w14:paraId="32A865A6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4</w:t>
            </w:r>
          </w:p>
        </w:tc>
        <w:tc>
          <w:tcPr>
            <w:tcW w:w="2104" w:type="dxa"/>
          </w:tcPr>
          <w:p w14:paraId="01506BBF" w14:textId="77777777" w:rsidR="00EC7F1A" w:rsidRPr="00F66A3D" w:rsidRDefault="00000000" w:rsidP="00F66A3D">
            <w:pPr>
              <w:pStyle w:val="TableParagraph"/>
              <w:spacing w:before="135"/>
              <w:ind w:left="105"/>
              <w:rPr>
                <w:sz w:val="24"/>
              </w:rPr>
            </w:pPr>
            <w:r w:rsidRPr="00F66A3D">
              <w:rPr>
                <w:sz w:val="24"/>
              </w:rPr>
              <w:t>Technologie i sztuczna inteligencja zmieniają świat pracy.</w:t>
            </w:r>
          </w:p>
        </w:tc>
        <w:tc>
          <w:tcPr>
            <w:tcW w:w="2149" w:type="dxa"/>
          </w:tcPr>
          <w:p w14:paraId="4DD4D62A" w14:textId="6A3DE764" w:rsidR="00F66A3D" w:rsidRDefault="00000000" w:rsidP="00F66A3D">
            <w:pPr>
              <w:pStyle w:val="TableParagraph"/>
              <w:ind w:left="104" w:right="13"/>
              <w:rPr>
                <w:sz w:val="24"/>
              </w:rPr>
            </w:pPr>
            <w:r w:rsidRPr="00F66A3D">
              <w:rPr>
                <w:sz w:val="24"/>
              </w:rPr>
              <w:t>Analiza wpływu automatyzacji, cyfryzacji i AI na zawody, kompetencje,</w:t>
            </w:r>
            <w:r w:rsidR="00F66A3D">
              <w:rPr>
                <w:sz w:val="24"/>
              </w:rPr>
              <w:t xml:space="preserve"> </w:t>
            </w:r>
            <w:r w:rsidRPr="00F66A3D">
              <w:rPr>
                <w:sz w:val="24"/>
              </w:rPr>
              <w:t>organizację i</w:t>
            </w:r>
            <w:r w:rsidR="00F66A3D">
              <w:rPr>
                <w:sz w:val="24"/>
              </w:rPr>
              <w:t xml:space="preserve"> </w:t>
            </w:r>
            <w:r w:rsidR="00F66A3D" w:rsidRPr="00F66A3D">
              <w:rPr>
                <w:sz w:val="24"/>
              </w:rPr>
              <w:t>formy zatrudnienia</w:t>
            </w:r>
          </w:p>
          <w:p w14:paraId="58E14D0D" w14:textId="77777777" w:rsidR="00F66A3D" w:rsidRPr="00F66A3D" w:rsidRDefault="00F66A3D">
            <w:pPr>
              <w:pStyle w:val="TableParagraph"/>
              <w:spacing w:line="257" w:lineRule="exact"/>
              <w:ind w:left="104"/>
              <w:rPr>
                <w:sz w:val="24"/>
              </w:rPr>
            </w:pPr>
          </w:p>
        </w:tc>
        <w:tc>
          <w:tcPr>
            <w:tcW w:w="1417" w:type="dxa"/>
          </w:tcPr>
          <w:p w14:paraId="33F7740A" w14:textId="77777777" w:rsidR="00EC7F1A" w:rsidRPr="00F66A3D" w:rsidRDefault="00000000">
            <w:pPr>
              <w:pStyle w:val="TableParagraph"/>
              <w:ind w:left="104" w:right="158"/>
              <w:rPr>
                <w:sz w:val="24"/>
              </w:rPr>
            </w:pPr>
            <w:r w:rsidRPr="00F66A3D">
              <w:rPr>
                <w:sz w:val="24"/>
              </w:rPr>
              <w:t>Świat zawodów i rynek pracy</w:t>
            </w:r>
          </w:p>
        </w:tc>
        <w:tc>
          <w:tcPr>
            <w:tcW w:w="763" w:type="dxa"/>
          </w:tcPr>
          <w:p w14:paraId="70A5B891" w14:textId="77777777" w:rsidR="00EC7F1A" w:rsidRPr="00F66A3D" w:rsidRDefault="00000000">
            <w:pPr>
              <w:pStyle w:val="TableParagraph"/>
              <w:ind w:left="104"/>
              <w:rPr>
                <w:sz w:val="24"/>
              </w:rPr>
            </w:pPr>
            <w:r w:rsidRPr="00F66A3D">
              <w:rPr>
                <w:sz w:val="24"/>
              </w:rPr>
              <w:t>XII</w:t>
            </w:r>
          </w:p>
        </w:tc>
        <w:tc>
          <w:tcPr>
            <w:tcW w:w="1636" w:type="dxa"/>
          </w:tcPr>
          <w:p w14:paraId="20A68A57" w14:textId="77777777" w:rsidR="00EC7F1A" w:rsidRPr="00F66A3D" w:rsidRDefault="00000000">
            <w:pPr>
              <w:pStyle w:val="TableParagraph"/>
              <w:ind w:left="105" w:right="254"/>
              <w:rPr>
                <w:sz w:val="24"/>
              </w:rPr>
            </w:pPr>
            <w:r w:rsidRPr="00F66A3D">
              <w:rPr>
                <w:sz w:val="24"/>
              </w:rPr>
              <w:t>analiza przypadków, burza mózgów, zasoby</w:t>
            </w:r>
          </w:p>
          <w:p w14:paraId="3015E23B" w14:textId="77777777" w:rsidR="00EC7F1A" w:rsidRPr="00F66A3D" w:rsidRDefault="00000000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r w:rsidRPr="00F66A3D">
              <w:rPr>
                <w:sz w:val="24"/>
              </w:rPr>
              <w:t>cyfrowe</w:t>
            </w:r>
          </w:p>
        </w:tc>
        <w:tc>
          <w:tcPr>
            <w:tcW w:w="1660" w:type="dxa"/>
          </w:tcPr>
          <w:p w14:paraId="5294B4DE" w14:textId="77777777" w:rsidR="00EC7F1A" w:rsidRPr="00F66A3D" w:rsidRDefault="00000000" w:rsidP="00F66A3D">
            <w:pPr>
              <w:pStyle w:val="TableParagraph"/>
              <w:ind w:left="106" w:right="87"/>
              <w:rPr>
                <w:sz w:val="24"/>
              </w:rPr>
            </w:pPr>
            <w:r w:rsidRPr="00F66A3D">
              <w:rPr>
                <w:sz w:val="24"/>
              </w:rPr>
              <w:t>rozpoznaje szanse i wyzwania wynikające z rozwoju</w:t>
            </w:r>
          </w:p>
          <w:p w14:paraId="2DEB94C5" w14:textId="77777777" w:rsidR="00EC7F1A" w:rsidRPr="00F66A3D" w:rsidRDefault="00000000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 w:rsidRPr="00F66A3D">
              <w:rPr>
                <w:sz w:val="24"/>
              </w:rPr>
              <w:t>technologii.</w:t>
            </w:r>
          </w:p>
        </w:tc>
      </w:tr>
    </w:tbl>
    <w:p w14:paraId="2A743758" w14:textId="77777777" w:rsidR="00EC7F1A" w:rsidRPr="00F66A3D" w:rsidRDefault="00EC7F1A">
      <w:pPr>
        <w:spacing w:line="257" w:lineRule="exact"/>
        <w:rPr>
          <w:sz w:val="24"/>
        </w:rPr>
        <w:sectPr w:rsidR="00EC7F1A" w:rsidRPr="00F66A3D">
          <w:pgSz w:w="12240" w:h="15840"/>
          <w:pgMar w:top="880" w:right="90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104"/>
        <w:gridCol w:w="2149"/>
        <w:gridCol w:w="1417"/>
        <w:gridCol w:w="851"/>
        <w:gridCol w:w="1548"/>
        <w:gridCol w:w="1660"/>
      </w:tblGrid>
      <w:tr w:rsidR="00EC7F1A" w:rsidRPr="00F66A3D" w14:paraId="01F12DB9" w14:textId="77777777" w:rsidTr="00E117DD">
        <w:trPr>
          <w:trHeight w:val="551"/>
        </w:trPr>
        <w:tc>
          <w:tcPr>
            <w:tcW w:w="460" w:type="dxa"/>
            <w:shd w:val="clear" w:color="auto" w:fill="D9EAF7"/>
          </w:tcPr>
          <w:p w14:paraId="768767C8" w14:textId="4ECEC47D" w:rsidR="00EC7F1A" w:rsidRPr="00F66A3D" w:rsidRDefault="00000000" w:rsidP="00F66A3D">
            <w:pPr>
              <w:pStyle w:val="TableParagraph"/>
              <w:spacing w:line="271" w:lineRule="exact"/>
              <w:ind w:left="105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lastRenderedPageBreak/>
              <w:t>Lp.</w:t>
            </w:r>
          </w:p>
        </w:tc>
        <w:tc>
          <w:tcPr>
            <w:tcW w:w="2104" w:type="dxa"/>
            <w:shd w:val="clear" w:color="auto" w:fill="D9EAF7"/>
          </w:tcPr>
          <w:p w14:paraId="43A553E6" w14:textId="77777777" w:rsidR="00EC7F1A" w:rsidRPr="00F66A3D" w:rsidRDefault="00000000">
            <w:pPr>
              <w:pStyle w:val="TableParagraph"/>
              <w:spacing w:before="135"/>
              <w:ind w:left="105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Temat zajęć</w:t>
            </w:r>
          </w:p>
        </w:tc>
        <w:tc>
          <w:tcPr>
            <w:tcW w:w="2149" w:type="dxa"/>
            <w:shd w:val="clear" w:color="auto" w:fill="D9EAF7"/>
          </w:tcPr>
          <w:p w14:paraId="38907C4A" w14:textId="77777777" w:rsidR="00EC7F1A" w:rsidRPr="00F66A3D" w:rsidRDefault="00000000">
            <w:pPr>
              <w:pStyle w:val="TableParagraph"/>
              <w:spacing w:before="1" w:line="274" w:lineRule="exact"/>
              <w:ind w:left="104" w:right="594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Zakres / cele szczegółowe</w:t>
            </w:r>
          </w:p>
        </w:tc>
        <w:tc>
          <w:tcPr>
            <w:tcW w:w="1417" w:type="dxa"/>
            <w:shd w:val="clear" w:color="auto" w:fill="D9EAF7"/>
          </w:tcPr>
          <w:p w14:paraId="19FD05A4" w14:textId="77777777" w:rsidR="00EC7F1A" w:rsidRPr="00F66A3D" w:rsidRDefault="00000000">
            <w:pPr>
              <w:pStyle w:val="TableParagraph"/>
              <w:spacing w:before="135"/>
              <w:ind w:left="104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Obszar</w:t>
            </w:r>
          </w:p>
        </w:tc>
        <w:tc>
          <w:tcPr>
            <w:tcW w:w="851" w:type="dxa"/>
            <w:shd w:val="clear" w:color="auto" w:fill="D9EAF7"/>
          </w:tcPr>
          <w:p w14:paraId="1ACE277E" w14:textId="7F7F3986" w:rsidR="00EC7F1A" w:rsidRPr="00F66A3D" w:rsidRDefault="00000000" w:rsidP="00E117DD">
            <w:pPr>
              <w:pStyle w:val="TableParagraph"/>
              <w:spacing w:before="1" w:line="274" w:lineRule="exact"/>
              <w:ind w:left="1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Termin</w:t>
            </w:r>
          </w:p>
        </w:tc>
        <w:tc>
          <w:tcPr>
            <w:tcW w:w="1548" w:type="dxa"/>
            <w:shd w:val="clear" w:color="auto" w:fill="D9EAF7"/>
          </w:tcPr>
          <w:p w14:paraId="71CDC81D" w14:textId="77777777" w:rsidR="00EC7F1A" w:rsidRPr="00F66A3D" w:rsidRDefault="00000000">
            <w:pPr>
              <w:pStyle w:val="TableParagraph"/>
              <w:spacing w:before="1" w:line="274" w:lineRule="exact"/>
              <w:ind w:left="105" w:right="587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Metody i formy</w:t>
            </w:r>
          </w:p>
        </w:tc>
        <w:tc>
          <w:tcPr>
            <w:tcW w:w="1660" w:type="dxa"/>
            <w:shd w:val="clear" w:color="auto" w:fill="D9EAF7"/>
          </w:tcPr>
          <w:p w14:paraId="7E82FB57" w14:textId="3D5BA2BE" w:rsidR="00EC7F1A" w:rsidRPr="00F66A3D" w:rsidRDefault="00000000">
            <w:pPr>
              <w:pStyle w:val="TableParagraph"/>
              <w:spacing w:before="1" w:line="274" w:lineRule="exact"/>
              <w:ind w:left="106" w:right="137"/>
              <w:rPr>
                <w:b/>
                <w:sz w:val="20"/>
                <w:szCs w:val="18"/>
              </w:rPr>
            </w:pPr>
            <w:r w:rsidRPr="00F66A3D">
              <w:rPr>
                <w:b/>
                <w:sz w:val="20"/>
                <w:szCs w:val="18"/>
              </w:rPr>
              <w:t>Przewidywane efekty</w:t>
            </w:r>
          </w:p>
        </w:tc>
      </w:tr>
      <w:tr w:rsidR="00EC7F1A" w:rsidRPr="00F66A3D" w14:paraId="061CF07C" w14:textId="77777777" w:rsidTr="00E117DD">
        <w:trPr>
          <w:trHeight w:val="3037"/>
        </w:trPr>
        <w:tc>
          <w:tcPr>
            <w:tcW w:w="460" w:type="dxa"/>
          </w:tcPr>
          <w:p w14:paraId="7C5D7103" w14:textId="77777777" w:rsidR="00EC7F1A" w:rsidRPr="00F66A3D" w:rsidRDefault="00000000">
            <w:pPr>
              <w:pStyle w:val="TableParagraph"/>
              <w:spacing w:before="183"/>
              <w:ind w:left="105"/>
              <w:rPr>
                <w:sz w:val="24"/>
              </w:rPr>
            </w:pPr>
            <w:r w:rsidRPr="00F66A3D">
              <w:rPr>
                <w:sz w:val="24"/>
              </w:rPr>
              <w:t>5</w:t>
            </w:r>
          </w:p>
        </w:tc>
        <w:tc>
          <w:tcPr>
            <w:tcW w:w="2104" w:type="dxa"/>
          </w:tcPr>
          <w:p w14:paraId="4E242CEB" w14:textId="77777777" w:rsidR="00EC7F1A" w:rsidRPr="00F66A3D" w:rsidRDefault="00000000" w:rsidP="00E117DD">
            <w:pPr>
              <w:pStyle w:val="TableParagraph"/>
              <w:spacing w:before="1"/>
              <w:ind w:left="105"/>
              <w:rPr>
                <w:sz w:val="24"/>
              </w:rPr>
            </w:pPr>
            <w:r w:rsidRPr="00F66A3D">
              <w:rPr>
                <w:sz w:val="24"/>
              </w:rPr>
              <w:t>Rynek pracy pod lupą – gdzie będą potrzebni pracownicy?</w:t>
            </w:r>
          </w:p>
        </w:tc>
        <w:tc>
          <w:tcPr>
            <w:tcW w:w="2149" w:type="dxa"/>
          </w:tcPr>
          <w:p w14:paraId="5CDC22DD" w14:textId="77777777" w:rsidR="00EC7F1A" w:rsidRPr="00F66A3D" w:rsidRDefault="00000000">
            <w:pPr>
              <w:pStyle w:val="TableParagraph"/>
              <w:ind w:left="104" w:right="234"/>
              <w:rPr>
                <w:sz w:val="24"/>
              </w:rPr>
            </w:pPr>
            <w:r w:rsidRPr="00F66A3D">
              <w:rPr>
                <w:sz w:val="24"/>
              </w:rPr>
              <w:t>Korzystanie z prognozy zapotrzebowania na pracowników, prognoz rynku pracy i innych wiarygodnych źródeł; zawody deficytowe,</w:t>
            </w:r>
          </w:p>
          <w:p w14:paraId="04325CEB" w14:textId="77777777" w:rsidR="00EC7F1A" w:rsidRPr="00F66A3D" w:rsidRDefault="00000000">
            <w:pPr>
              <w:pStyle w:val="TableParagraph"/>
              <w:spacing w:before="4" w:line="274" w:lineRule="exact"/>
              <w:ind w:left="104" w:right="307"/>
              <w:rPr>
                <w:sz w:val="24"/>
              </w:rPr>
            </w:pPr>
            <w:r w:rsidRPr="00F66A3D">
              <w:rPr>
                <w:sz w:val="24"/>
              </w:rPr>
              <w:t>zrównoważone i nadwyżkowe.</w:t>
            </w:r>
          </w:p>
        </w:tc>
        <w:tc>
          <w:tcPr>
            <w:tcW w:w="1417" w:type="dxa"/>
          </w:tcPr>
          <w:p w14:paraId="5AED5FF5" w14:textId="77777777" w:rsidR="00EC7F1A" w:rsidRPr="00F66A3D" w:rsidRDefault="00000000">
            <w:pPr>
              <w:pStyle w:val="TableParagraph"/>
              <w:spacing w:before="1"/>
              <w:ind w:left="104" w:right="158"/>
              <w:rPr>
                <w:sz w:val="24"/>
              </w:rPr>
            </w:pPr>
            <w:r w:rsidRPr="00F66A3D">
              <w:rPr>
                <w:sz w:val="24"/>
              </w:rPr>
              <w:t>Świat zawodów i rynek pracy</w:t>
            </w:r>
          </w:p>
        </w:tc>
        <w:tc>
          <w:tcPr>
            <w:tcW w:w="851" w:type="dxa"/>
          </w:tcPr>
          <w:p w14:paraId="067672C4" w14:textId="77777777" w:rsidR="00EC7F1A" w:rsidRPr="00F66A3D" w:rsidRDefault="00000000">
            <w:pPr>
              <w:pStyle w:val="TableParagraph"/>
              <w:spacing w:before="183"/>
              <w:ind w:left="104"/>
              <w:rPr>
                <w:sz w:val="24"/>
              </w:rPr>
            </w:pPr>
            <w:r w:rsidRPr="00F66A3D">
              <w:rPr>
                <w:sz w:val="24"/>
              </w:rPr>
              <w:t>I</w:t>
            </w:r>
          </w:p>
        </w:tc>
        <w:tc>
          <w:tcPr>
            <w:tcW w:w="1548" w:type="dxa"/>
          </w:tcPr>
          <w:p w14:paraId="4F15AD44" w14:textId="77777777" w:rsidR="00F66A3D" w:rsidRDefault="00000000">
            <w:pPr>
              <w:pStyle w:val="TableParagraph"/>
              <w:ind w:left="105" w:right="154"/>
              <w:rPr>
                <w:sz w:val="24"/>
              </w:rPr>
            </w:pPr>
            <w:r w:rsidRPr="00F66A3D">
              <w:rPr>
                <w:sz w:val="24"/>
              </w:rPr>
              <w:t>praca z danymi, Internet, analiza wykresów</w:t>
            </w:r>
          </w:p>
          <w:p w14:paraId="29637584" w14:textId="299C423A" w:rsidR="00EC7F1A" w:rsidRPr="00F66A3D" w:rsidRDefault="00EC7F1A">
            <w:pPr>
              <w:pStyle w:val="TableParagraph"/>
              <w:ind w:left="105" w:right="154"/>
              <w:rPr>
                <w:sz w:val="24"/>
              </w:rPr>
            </w:pPr>
          </w:p>
        </w:tc>
        <w:tc>
          <w:tcPr>
            <w:tcW w:w="1660" w:type="dxa"/>
          </w:tcPr>
          <w:p w14:paraId="1269F65C" w14:textId="77777777" w:rsidR="00EC7F1A" w:rsidRPr="00F66A3D" w:rsidRDefault="00000000">
            <w:pPr>
              <w:pStyle w:val="TableParagraph"/>
              <w:ind w:left="106" w:right="117"/>
              <w:rPr>
                <w:sz w:val="24"/>
              </w:rPr>
            </w:pPr>
            <w:r w:rsidRPr="00F66A3D">
              <w:rPr>
                <w:sz w:val="24"/>
              </w:rPr>
              <w:t>potrafi odczytać podstawowe informacje z prognoz rynku pracy.</w:t>
            </w:r>
          </w:p>
        </w:tc>
      </w:tr>
      <w:tr w:rsidR="00EC7F1A" w:rsidRPr="00F66A3D" w14:paraId="482D413F" w14:textId="77777777" w:rsidTr="00E117DD">
        <w:trPr>
          <w:trHeight w:val="2759"/>
        </w:trPr>
        <w:tc>
          <w:tcPr>
            <w:tcW w:w="460" w:type="dxa"/>
          </w:tcPr>
          <w:p w14:paraId="4B150F45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6</w:t>
            </w:r>
          </w:p>
        </w:tc>
        <w:tc>
          <w:tcPr>
            <w:tcW w:w="2104" w:type="dxa"/>
          </w:tcPr>
          <w:p w14:paraId="0299DC8B" w14:textId="6D54BE28" w:rsidR="00EC7F1A" w:rsidRPr="00F66A3D" w:rsidRDefault="00000000">
            <w:pPr>
              <w:pStyle w:val="TableParagraph"/>
              <w:ind w:left="105" w:right="92"/>
              <w:rPr>
                <w:sz w:val="24"/>
              </w:rPr>
            </w:pPr>
            <w:r w:rsidRPr="00F66A3D">
              <w:rPr>
                <w:sz w:val="24"/>
              </w:rPr>
              <w:t>Praca niejedno ma imię – etat, praca zdalna, elastyczne formy i przedsiębiorczość</w:t>
            </w:r>
          </w:p>
        </w:tc>
        <w:tc>
          <w:tcPr>
            <w:tcW w:w="2149" w:type="dxa"/>
          </w:tcPr>
          <w:p w14:paraId="37226371" w14:textId="2AF40186" w:rsidR="00EC7F1A" w:rsidRPr="00F66A3D" w:rsidRDefault="00000000" w:rsidP="00E117DD">
            <w:pPr>
              <w:pStyle w:val="TableParagraph"/>
              <w:ind w:left="104" w:right="101"/>
              <w:rPr>
                <w:sz w:val="24"/>
              </w:rPr>
            </w:pPr>
            <w:r w:rsidRPr="00F66A3D">
              <w:rPr>
                <w:sz w:val="24"/>
              </w:rPr>
              <w:t xml:space="preserve">Porównanie różnych form aktywności zawodowej; oczekiwania pracodawców; podstawy przedsiębiorczości </w:t>
            </w:r>
            <w:r w:rsidR="00E117DD">
              <w:rPr>
                <w:sz w:val="24"/>
              </w:rPr>
              <w:br/>
            </w:r>
            <w:r w:rsidRPr="00F66A3D">
              <w:rPr>
                <w:sz w:val="24"/>
              </w:rPr>
              <w:t>i</w:t>
            </w:r>
            <w:r w:rsidR="00E117DD">
              <w:rPr>
                <w:sz w:val="24"/>
              </w:rPr>
              <w:t xml:space="preserve"> </w:t>
            </w:r>
            <w:r w:rsidRPr="00F66A3D">
              <w:rPr>
                <w:sz w:val="24"/>
              </w:rPr>
              <w:t>samozatrudnienia.</w:t>
            </w:r>
          </w:p>
        </w:tc>
        <w:tc>
          <w:tcPr>
            <w:tcW w:w="1417" w:type="dxa"/>
          </w:tcPr>
          <w:p w14:paraId="68202CA6" w14:textId="77777777" w:rsidR="00EC7F1A" w:rsidRPr="00F66A3D" w:rsidRDefault="00000000">
            <w:pPr>
              <w:pStyle w:val="TableParagraph"/>
              <w:spacing w:before="224"/>
              <w:ind w:left="104" w:right="158"/>
              <w:rPr>
                <w:sz w:val="24"/>
              </w:rPr>
            </w:pPr>
            <w:r w:rsidRPr="00F66A3D">
              <w:rPr>
                <w:sz w:val="24"/>
              </w:rPr>
              <w:t>Świat zawodów i rynek pracy</w:t>
            </w:r>
          </w:p>
        </w:tc>
        <w:tc>
          <w:tcPr>
            <w:tcW w:w="851" w:type="dxa"/>
          </w:tcPr>
          <w:p w14:paraId="04323185" w14:textId="77777777" w:rsidR="00EC7F1A" w:rsidRPr="00F66A3D" w:rsidRDefault="00000000">
            <w:pPr>
              <w:pStyle w:val="TableParagraph"/>
              <w:ind w:left="104"/>
              <w:rPr>
                <w:sz w:val="24"/>
              </w:rPr>
            </w:pPr>
            <w:r w:rsidRPr="00F66A3D">
              <w:rPr>
                <w:sz w:val="24"/>
              </w:rPr>
              <w:t>II</w:t>
            </w:r>
          </w:p>
        </w:tc>
        <w:tc>
          <w:tcPr>
            <w:tcW w:w="1548" w:type="dxa"/>
          </w:tcPr>
          <w:p w14:paraId="64BBE37C" w14:textId="77777777" w:rsidR="00EC7F1A" w:rsidRPr="00F66A3D" w:rsidRDefault="00000000">
            <w:pPr>
              <w:pStyle w:val="TableParagraph"/>
              <w:ind w:left="105" w:right="168"/>
              <w:rPr>
                <w:sz w:val="24"/>
              </w:rPr>
            </w:pPr>
            <w:r w:rsidRPr="00F66A3D">
              <w:rPr>
                <w:sz w:val="24"/>
              </w:rPr>
              <w:t>dyskusja, studium przypadku, tabela porównawcza</w:t>
            </w:r>
          </w:p>
        </w:tc>
        <w:tc>
          <w:tcPr>
            <w:tcW w:w="1660" w:type="dxa"/>
          </w:tcPr>
          <w:p w14:paraId="5028CC2A" w14:textId="77777777" w:rsidR="00EC7F1A" w:rsidRPr="00F66A3D" w:rsidRDefault="00000000">
            <w:pPr>
              <w:pStyle w:val="TableParagraph"/>
              <w:ind w:left="106" w:right="122"/>
              <w:rPr>
                <w:sz w:val="24"/>
              </w:rPr>
            </w:pPr>
            <w:r w:rsidRPr="00F66A3D">
              <w:rPr>
                <w:sz w:val="24"/>
              </w:rPr>
              <w:t xml:space="preserve">rozumie różnice między formami </w:t>
            </w:r>
            <w:r w:rsidRPr="00F66A3D">
              <w:rPr>
                <w:spacing w:val="-4"/>
                <w:sz w:val="24"/>
              </w:rPr>
              <w:t xml:space="preserve">pracy </w:t>
            </w:r>
            <w:r w:rsidRPr="00F66A3D">
              <w:rPr>
                <w:sz w:val="24"/>
              </w:rPr>
              <w:t>i potrafi wskazać ich zalety i wyzwania.</w:t>
            </w:r>
          </w:p>
        </w:tc>
      </w:tr>
      <w:tr w:rsidR="00EC7F1A" w:rsidRPr="00F66A3D" w14:paraId="6C572681" w14:textId="77777777" w:rsidTr="00E117DD">
        <w:trPr>
          <w:trHeight w:val="2207"/>
        </w:trPr>
        <w:tc>
          <w:tcPr>
            <w:tcW w:w="460" w:type="dxa"/>
          </w:tcPr>
          <w:p w14:paraId="575931D8" w14:textId="77777777" w:rsidR="00EC7F1A" w:rsidRPr="00F66A3D" w:rsidRDefault="00000000">
            <w:pPr>
              <w:pStyle w:val="TableParagraph"/>
              <w:spacing w:before="1"/>
              <w:ind w:left="105"/>
              <w:rPr>
                <w:sz w:val="24"/>
              </w:rPr>
            </w:pPr>
            <w:r w:rsidRPr="00F66A3D">
              <w:rPr>
                <w:sz w:val="24"/>
              </w:rPr>
              <w:t>7</w:t>
            </w:r>
          </w:p>
        </w:tc>
        <w:tc>
          <w:tcPr>
            <w:tcW w:w="2104" w:type="dxa"/>
          </w:tcPr>
          <w:p w14:paraId="13DA1B0A" w14:textId="6710010F" w:rsidR="00EC7F1A" w:rsidRPr="00F66A3D" w:rsidRDefault="00000000" w:rsidP="00E117DD">
            <w:pPr>
              <w:pStyle w:val="TableParagraph"/>
              <w:spacing w:before="131"/>
              <w:ind w:left="105"/>
              <w:rPr>
                <w:sz w:val="24"/>
              </w:rPr>
            </w:pPr>
            <w:r w:rsidRPr="00F66A3D">
              <w:rPr>
                <w:sz w:val="24"/>
              </w:rPr>
              <w:t>Doświadczenie ma znaczenie – wolontariat, projekty społeczne i pierwsze doświadczenia</w:t>
            </w:r>
          </w:p>
        </w:tc>
        <w:tc>
          <w:tcPr>
            <w:tcW w:w="2149" w:type="dxa"/>
          </w:tcPr>
          <w:p w14:paraId="314C13DE" w14:textId="77777777" w:rsidR="00EC7F1A" w:rsidRPr="00F66A3D" w:rsidRDefault="00000000">
            <w:pPr>
              <w:pStyle w:val="TableParagraph"/>
              <w:ind w:left="104" w:right="88"/>
              <w:rPr>
                <w:sz w:val="24"/>
              </w:rPr>
            </w:pPr>
            <w:r w:rsidRPr="00F66A3D">
              <w:rPr>
                <w:sz w:val="24"/>
              </w:rPr>
              <w:t>Analiza znaczenia doświadczania pracy i rozwijania kompetencji przez wolontariat, projekty</w:t>
            </w:r>
            <w:r w:rsidRPr="00F66A3D">
              <w:rPr>
                <w:spacing w:val="-7"/>
                <w:sz w:val="24"/>
              </w:rPr>
              <w:t xml:space="preserve"> </w:t>
            </w:r>
            <w:r w:rsidRPr="00F66A3D">
              <w:rPr>
                <w:sz w:val="24"/>
              </w:rPr>
              <w:t>społeczne</w:t>
            </w:r>
          </w:p>
          <w:p w14:paraId="4EA2FF31" w14:textId="77777777" w:rsidR="00EC7F1A" w:rsidRPr="00F66A3D" w:rsidRDefault="00000000">
            <w:pPr>
              <w:pStyle w:val="TableParagraph"/>
              <w:spacing w:before="1" w:line="274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i inne bezpieczne formy</w:t>
            </w:r>
            <w:r w:rsidRPr="00F66A3D">
              <w:rPr>
                <w:spacing w:val="16"/>
                <w:sz w:val="24"/>
              </w:rPr>
              <w:t xml:space="preserve"> </w:t>
            </w:r>
            <w:r w:rsidRPr="00F66A3D">
              <w:rPr>
                <w:spacing w:val="-3"/>
                <w:sz w:val="24"/>
              </w:rPr>
              <w:t>aktywności.</w:t>
            </w:r>
          </w:p>
        </w:tc>
        <w:tc>
          <w:tcPr>
            <w:tcW w:w="1417" w:type="dxa"/>
          </w:tcPr>
          <w:p w14:paraId="49096634" w14:textId="77777777" w:rsidR="00EC7F1A" w:rsidRPr="00F66A3D" w:rsidRDefault="00000000">
            <w:pPr>
              <w:pStyle w:val="TableParagraph"/>
              <w:spacing w:before="1"/>
              <w:ind w:left="104" w:right="145"/>
              <w:rPr>
                <w:sz w:val="24"/>
              </w:rPr>
            </w:pPr>
            <w:r w:rsidRPr="00F66A3D">
              <w:rPr>
                <w:sz w:val="24"/>
              </w:rPr>
              <w:t>Poznawani e własnych zasobów / rynek pracy</w:t>
            </w:r>
          </w:p>
        </w:tc>
        <w:tc>
          <w:tcPr>
            <w:tcW w:w="851" w:type="dxa"/>
          </w:tcPr>
          <w:p w14:paraId="6156147A" w14:textId="77777777" w:rsidR="00EC7F1A" w:rsidRPr="00F66A3D" w:rsidRDefault="00000000">
            <w:pPr>
              <w:pStyle w:val="TableParagraph"/>
              <w:spacing w:before="1"/>
              <w:ind w:left="104"/>
              <w:rPr>
                <w:sz w:val="24"/>
              </w:rPr>
            </w:pPr>
            <w:r w:rsidRPr="00F66A3D">
              <w:rPr>
                <w:sz w:val="24"/>
              </w:rPr>
              <w:t>III</w:t>
            </w:r>
          </w:p>
        </w:tc>
        <w:tc>
          <w:tcPr>
            <w:tcW w:w="1548" w:type="dxa"/>
          </w:tcPr>
          <w:p w14:paraId="7C2C4904" w14:textId="77777777" w:rsidR="00EC7F1A" w:rsidRPr="00F66A3D" w:rsidRDefault="00000000">
            <w:pPr>
              <w:pStyle w:val="TableParagraph"/>
              <w:spacing w:before="1"/>
              <w:ind w:left="105" w:right="201"/>
              <w:rPr>
                <w:sz w:val="24"/>
              </w:rPr>
            </w:pPr>
            <w:r w:rsidRPr="00F66A3D">
              <w:rPr>
                <w:sz w:val="24"/>
              </w:rPr>
              <w:t>projekt, analiza doświadczeń, praca zespołowa</w:t>
            </w:r>
          </w:p>
        </w:tc>
        <w:tc>
          <w:tcPr>
            <w:tcW w:w="1660" w:type="dxa"/>
          </w:tcPr>
          <w:p w14:paraId="1C14FDBE" w14:textId="77777777" w:rsidR="00EC7F1A" w:rsidRPr="00F66A3D" w:rsidRDefault="00000000">
            <w:pPr>
              <w:pStyle w:val="TableParagraph"/>
              <w:ind w:left="106" w:right="157"/>
              <w:rPr>
                <w:sz w:val="24"/>
              </w:rPr>
            </w:pPr>
            <w:r w:rsidRPr="00F66A3D">
              <w:rPr>
                <w:sz w:val="24"/>
              </w:rPr>
              <w:t>wskazuje sposoby zdobywania doświadczeń i rozwijania kompetencji.</w:t>
            </w:r>
          </w:p>
        </w:tc>
      </w:tr>
      <w:tr w:rsidR="00EC7F1A" w:rsidRPr="00F66A3D" w14:paraId="4C6D087A" w14:textId="77777777" w:rsidTr="00E117DD">
        <w:trPr>
          <w:trHeight w:val="3033"/>
        </w:trPr>
        <w:tc>
          <w:tcPr>
            <w:tcW w:w="460" w:type="dxa"/>
          </w:tcPr>
          <w:p w14:paraId="70BE8078" w14:textId="77777777" w:rsidR="00EC7F1A" w:rsidRPr="00F66A3D" w:rsidRDefault="00000000">
            <w:pPr>
              <w:pStyle w:val="TableParagraph"/>
              <w:spacing w:before="178"/>
              <w:ind w:left="105"/>
              <w:rPr>
                <w:sz w:val="24"/>
              </w:rPr>
            </w:pPr>
            <w:r w:rsidRPr="00F66A3D">
              <w:rPr>
                <w:sz w:val="24"/>
              </w:rPr>
              <w:t>8</w:t>
            </w:r>
          </w:p>
        </w:tc>
        <w:tc>
          <w:tcPr>
            <w:tcW w:w="2104" w:type="dxa"/>
          </w:tcPr>
          <w:p w14:paraId="17F4BEBC" w14:textId="70D2DC3D" w:rsidR="00EC7F1A" w:rsidRPr="00F66A3D" w:rsidRDefault="00000000" w:rsidP="00E117DD">
            <w:pPr>
              <w:pStyle w:val="TableParagraph"/>
              <w:spacing w:before="1"/>
              <w:ind w:right="85"/>
              <w:rPr>
                <w:sz w:val="24"/>
              </w:rPr>
            </w:pPr>
            <w:r w:rsidRPr="00F66A3D">
              <w:rPr>
                <w:sz w:val="24"/>
              </w:rPr>
              <w:t>Co po klasie VIII? Poznaję szkoły ponadpodstawowe.</w:t>
            </w:r>
          </w:p>
        </w:tc>
        <w:tc>
          <w:tcPr>
            <w:tcW w:w="2149" w:type="dxa"/>
          </w:tcPr>
          <w:p w14:paraId="2345EDB8" w14:textId="77777777" w:rsidR="00EC7F1A" w:rsidRPr="00F66A3D" w:rsidRDefault="00000000">
            <w:pPr>
              <w:pStyle w:val="TableParagraph"/>
              <w:ind w:left="104" w:right="200"/>
              <w:rPr>
                <w:sz w:val="24"/>
              </w:rPr>
            </w:pPr>
            <w:r w:rsidRPr="00F66A3D">
              <w:rPr>
                <w:sz w:val="24"/>
              </w:rPr>
              <w:t>Poznanie liceum, technikum i branżowej szkoły I stopnia; porównanie sposobu kształcenia, możliwości dalszej nauki i wejścia na rynek</w:t>
            </w:r>
          </w:p>
          <w:p w14:paraId="4CBD60E4" w14:textId="77777777" w:rsidR="00EC7F1A" w:rsidRPr="00F66A3D" w:rsidRDefault="00000000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pracy.</w:t>
            </w:r>
          </w:p>
        </w:tc>
        <w:tc>
          <w:tcPr>
            <w:tcW w:w="1417" w:type="dxa"/>
          </w:tcPr>
          <w:p w14:paraId="7630BC75" w14:textId="77777777" w:rsidR="00EC7F1A" w:rsidRPr="00F66A3D" w:rsidRDefault="00000000">
            <w:pPr>
              <w:pStyle w:val="TableParagraph"/>
              <w:spacing w:before="224"/>
              <w:ind w:left="104" w:right="98"/>
              <w:rPr>
                <w:sz w:val="24"/>
              </w:rPr>
            </w:pPr>
            <w:r w:rsidRPr="00F66A3D">
              <w:rPr>
                <w:sz w:val="24"/>
              </w:rPr>
              <w:t>Rynek edukacyjny i uczenie się przez całe życie</w:t>
            </w:r>
          </w:p>
        </w:tc>
        <w:tc>
          <w:tcPr>
            <w:tcW w:w="851" w:type="dxa"/>
          </w:tcPr>
          <w:p w14:paraId="0AB1C0D4" w14:textId="77777777" w:rsidR="00EC7F1A" w:rsidRPr="00F66A3D" w:rsidRDefault="00000000">
            <w:pPr>
              <w:pStyle w:val="TableParagraph"/>
              <w:spacing w:before="178"/>
              <w:ind w:left="104"/>
              <w:rPr>
                <w:sz w:val="24"/>
              </w:rPr>
            </w:pPr>
            <w:r w:rsidRPr="00F66A3D">
              <w:rPr>
                <w:sz w:val="24"/>
              </w:rPr>
              <w:t>IV</w:t>
            </w:r>
          </w:p>
        </w:tc>
        <w:tc>
          <w:tcPr>
            <w:tcW w:w="1548" w:type="dxa"/>
          </w:tcPr>
          <w:p w14:paraId="12C58E4E" w14:textId="77777777" w:rsidR="00EC7F1A" w:rsidRPr="00F66A3D" w:rsidRDefault="00000000">
            <w:pPr>
              <w:pStyle w:val="TableParagraph"/>
              <w:spacing w:before="1"/>
              <w:ind w:left="105" w:right="114"/>
              <w:rPr>
                <w:sz w:val="24"/>
              </w:rPr>
            </w:pPr>
            <w:r w:rsidRPr="00F66A3D">
              <w:rPr>
                <w:sz w:val="24"/>
              </w:rPr>
              <w:t>prezentacja, analiza ofert szkół, praca z informatorami</w:t>
            </w:r>
          </w:p>
        </w:tc>
        <w:tc>
          <w:tcPr>
            <w:tcW w:w="1660" w:type="dxa"/>
          </w:tcPr>
          <w:p w14:paraId="77CB46EE" w14:textId="77777777" w:rsidR="00EC7F1A" w:rsidRPr="00F66A3D" w:rsidRDefault="00000000">
            <w:pPr>
              <w:pStyle w:val="TableParagraph"/>
              <w:spacing w:before="224"/>
              <w:ind w:left="106" w:right="131"/>
              <w:rPr>
                <w:sz w:val="24"/>
              </w:rPr>
            </w:pPr>
            <w:r w:rsidRPr="00F66A3D">
              <w:rPr>
                <w:sz w:val="24"/>
              </w:rPr>
              <w:t>rozróżnia typy szkół i potrafi wskazać konsekwencje wyboru.</w:t>
            </w:r>
          </w:p>
        </w:tc>
      </w:tr>
      <w:tr w:rsidR="00EC7F1A" w:rsidRPr="00F66A3D" w14:paraId="78838893" w14:textId="77777777" w:rsidTr="00E117DD">
        <w:trPr>
          <w:trHeight w:val="1655"/>
        </w:trPr>
        <w:tc>
          <w:tcPr>
            <w:tcW w:w="460" w:type="dxa"/>
          </w:tcPr>
          <w:p w14:paraId="01944505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9</w:t>
            </w:r>
          </w:p>
        </w:tc>
        <w:tc>
          <w:tcPr>
            <w:tcW w:w="2104" w:type="dxa"/>
          </w:tcPr>
          <w:p w14:paraId="7DBABDE4" w14:textId="6C059874" w:rsidR="00EC7F1A" w:rsidRPr="00F66A3D" w:rsidRDefault="00000000" w:rsidP="00F66A3D">
            <w:pPr>
              <w:pStyle w:val="TableParagraph"/>
              <w:spacing w:line="275" w:lineRule="exact"/>
              <w:ind w:left="105"/>
              <w:jc w:val="both"/>
              <w:rPr>
                <w:sz w:val="24"/>
              </w:rPr>
            </w:pPr>
            <w:r w:rsidRPr="00F66A3D">
              <w:rPr>
                <w:sz w:val="24"/>
              </w:rPr>
              <w:t>Szkoła zawodowa– kwalifikacje, zawód i dalsza edukacja.</w:t>
            </w:r>
          </w:p>
        </w:tc>
        <w:tc>
          <w:tcPr>
            <w:tcW w:w="2149" w:type="dxa"/>
          </w:tcPr>
          <w:p w14:paraId="0013BE45" w14:textId="77777777" w:rsidR="00EC7F1A" w:rsidRPr="00F66A3D" w:rsidRDefault="00000000">
            <w:pPr>
              <w:pStyle w:val="TableParagraph"/>
              <w:ind w:left="104" w:right="141"/>
              <w:rPr>
                <w:sz w:val="24"/>
              </w:rPr>
            </w:pPr>
            <w:r w:rsidRPr="00F66A3D">
              <w:rPr>
                <w:sz w:val="24"/>
              </w:rPr>
              <w:t>Analiza korzyści i wyzwań wyboru szkoły prowadzącej</w:t>
            </w:r>
          </w:p>
          <w:p w14:paraId="1076FE43" w14:textId="77777777" w:rsidR="00EC7F1A" w:rsidRPr="00F66A3D" w:rsidRDefault="00000000">
            <w:pPr>
              <w:pStyle w:val="TableParagraph"/>
              <w:spacing w:line="278" w:lineRule="exact"/>
              <w:ind w:left="104" w:right="134"/>
              <w:rPr>
                <w:sz w:val="24"/>
              </w:rPr>
            </w:pPr>
            <w:r w:rsidRPr="00F66A3D">
              <w:rPr>
                <w:sz w:val="24"/>
              </w:rPr>
              <w:t>kształcenie zawodowe, w tym</w:t>
            </w:r>
          </w:p>
        </w:tc>
        <w:tc>
          <w:tcPr>
            <w:tcW w:w="1417" w:type="dxa"/>
          </w:tcPr>
          <w:p w14:paraId="400515BA" w14:textId="77777777" w:rsidR="00EC7F1A" w:rsidRPr="00F66A3D" w:rsidRDefault="00000000">
            <w:pPr>
              <w:pStyle w:val="TableParagraph"/>
              <w:spacing w:before="135"/>
              <w:ind w:left="104" w:right="98"/>
              <w:rPr>
                <w:sz w:val="24"/>
              </w:rPr>
            </w:pPr>
            <w:r w:rsidRPr="00F66A3D">
              <w:rPr>
                <w:sz w:val="24"/>
              </w:rPr>
              <w:t>Rynek edukacyjny i uczenie się przez całe życie</w:t>
            </w:r>
          </w:p>
        </w:tc>
        <w:tc>
          <w:tcPr>
            <w:tcW w:w="851" w:type="dxa"/>
          </w:tcPr>
          <w:p w14:paraId="0863A1C1" w14:textId="77777777" w:rsidR="00EC7F1A" w:rsidRPr="00F66A3D" w:rsidRDefault="00000000">
            <w:pPr>
              <w:pStyle w:val="TableParagraph"/>
              <w:ind w:left="104"/>
              <w:rPr>
                <w:sz w:val="24"/>
              </w:rPr>
            </w:pPr>
            <w:r w:rsidRPr="00F66A3D">
              <w:rPr>
                <w:sz w:val="24"/>
              </w:rPr>
              <w:t>V</w:t>
            </w:r>
          </w:p>
        </w:tc>
        <w:tc>
          <w:tcPr>
            <w:tcW w:w="1548" w:type="dxa"/>
          </w:tcPr>
          <w:p w14:paraId="714112FF" w14:textId="77777777" w:rsidR="00EC7F1A" w:rsidRPr="00F66A3D" w:rsidRDefault="00000000">
            <w:pPr>
              <w:pStyle w:val="TableParagraph"/>
              <w:spacing w:before="135"/>
              <w:ind w:left="105" w:right="521"/>
              <w:rPr>
                <w:sz w:val="24"/>
              </w:rPr>
            </w:pPr>
            <w:r w:rsidRPr="00F66A3D">
              <w:rPr>
                <w:sz w:val="24"/>
              </w:rPr>
              <w:t>analiza ścieżek, przykłady zawodów, dyskusja</w:t>
            </w:r>
          </w:p>
        </w:tc>
        <w:tc>
          <w:tcPr>
            <w:tcW w:w="1660" w:type="dxa"/>
          </w:tcPr>
          <w:p w14:paraId="6882AF14" w14:textId="77777777" w:rsidR="00EC7F1A" w:rsidRPr="00F66A3D" w:rsidRDefault="00000000">
            <w:pPr>
              <w:pStyle w:val="TableParagraph"/>
              <w:spacing w:before="135"/>
              <w:ind w:left="106" w:right="384"/>
              <w:rPr>
                <w:sz w:val="24"/>
              </w:rPr>
            </w:pPr>
            <w:r w:rsidRPr="00F66A3D">
              <w:rPr>
                <w:sz w:val="24"/>
              </w:rPr>
              <w:t>rozumie możliwości rozwoju po technikum i branżowej</w:t>
            </w:r>
          </w:p>
        </w:tc>
      </w:tr>
    </w:tbl>
    <w:p w14:paraId="691B6856" w14:textId="77777777" w:rsidR="00EC7F1A" w:rsidRPr="00F66A3D" w:rsidRDefault="00EC7F1A">
      <w:pPr>
        <w:rPr>
          <w:sz w:val="24"/>
        </w:rPr>
        <w:sectPr w:rsidR="00EC7F1A" w:rsidRPr="00F66A3D">
          <w:pgSz w:w="12240" w:h="15840"/>
          <w:pgMar w:top="960" w:right="90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104"/>
        <w:gridCol w:w="2021"/>
        <w:gridCol w:w="1545"/>
        <w:gridCol w:w="709"/>
        <w:gridCol w:w="1701"/>
        <w:gridCol w:w="1649"/>
      </w:tblGrid>
      <w:tr w:rsidR="00EC7F1A" w:rsidRPr="00E117DD" w14:paraId="68222CD7" w14:textId="77777777" w:rsidTr="00E117DD">
        <w:trPr>
          <w:trHeight w:val="551"/>
        </w:trPr>
        <w:tc>
          <w:tcPr>
            <w:tcW w:w="460" w:type="dxa"/>
            <w:shd w:val="clear" w:color="auto" w:fill="D9EAF7"/>
          </w:tcPr>
          <w:p w14:paraId="20C13CEC" w14:textId="18AF0D99" w:rsidR="00EC7F1A" w:rsidRPr="00E117DD" w:rsidRDefault="00000000" w:rsidP="00E117DD">
            <w:pPr>
              <w:pStyle w:val="TableParagraph"/>
              <w:spacing w:line="271" w:lineRule="exact"/>
              <w:ind w:left="105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lastRenderedPageBreak/>
              <w:t>Lp.</w:t>
            </w:r>
          </w:p>
        </w:tc>
        <w:tc>
          <w:tcPr>
            <w:tcW w:w="2104" w:type="dxa"/>
            <w:shd w:val="clear" w:color="auto" w:fill="D9EAF7"/>
          </w:tcPr>
          <w:p w14:paraId="304AF1BE" w14:textId="77777777" w:rsidR="00EC7F1A" w:rsidRPr="00E117DD" w:rsidRDefault="00000000">
            <w:pPr>
              <w:pStyle w:val="TableParagraph"/>
              <w:spacing w:before="135"/>
              <w:ind w:left="105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Temat zajęć</w:t>
            </w:r>
          </w:p>
        </w:tc>
        <w:tc>
          <w:tcPr>
            <w:tcW w:w="2021" w:type="dxa"/>
            <w:shd w:val="clear" w:color="auto" w:fill="D9EAF7"/>
          </w:tcPr>
          <w:p w14:paraId="4628CEDB" w14:textId="77777777" w:rsidR="00EC7F1A" w:rsidRPr="00E117DD" w:rsidRDefault="00000000">
            <w:pPr>
              <w:pStyle w:val="TableParagraph"/>
              <w:spacing w:before="1" w:line="274" w:lineRule="exact"/>
              <w:ind w:left="104" w:right="594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Zakres / cele szczegółowe</w:t>
            </w:r>
          </w:p>
        </w:tc>
        <w:tc>
          <w:tcPr>
            <w:tcW w:w="1545" w:type="dxa"/>
            <w:shd w:val="clear" w:color="auto" w:fill="D9EAF7"/>
          </w:tcPr>
          <w:p w14:paraId="26947051" w14:textId="77777777" w:rsidR="00EC7F1A" w:rsidRPr="00E117DD" w:rsidRDefault="00000000">
            <w:pPr>
              <w:pStyle w:val="TableParagraph"/>
              <w:spacing w:before="135"/>
              <w:ind w:left="104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Obszar</w:t>
            </w:r>
          </w:p>
        </w:tc>
        <w:tc>
          <w:tcPr>
            <w:tcW w:w="709" w:type="dxa"/>
            <w:shd w:val="clear" w:color="auto" w:fill="D9EAF7"/>
          </w:tcPr>
          <w:p w14:paraId="27A59537" w14:textId="0EA976F2" w:rsidR="00EC7F1A" w:rsidRPr="00E117DD" w:rsidRDefault="00000000" w:rsidP="00E117DD">
            <w:pPr>
              <w:pStyle w:val="TableParagraph"/>
              <w:spacing w:before="1" w:line="274" w:lineRule="exact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Termin</w:t>
            </w:r>
          </w:p>
        </w:tc>
        <w:tc>
          <w:tcPr>
            <w:tcW w:w="1701" w:type="dxa"/>
            <w:shd w:val="clear" w:color="auto" w:fill="D9EAF7"/>
          </w:tcPr>
          <w:p w14:paraId="165A24E4" w14:textId="77777777" w:rsidR="00EC7F1A" w:rsidRPr="00E117DD" w:rsidRDefault="00000000">
            <w:pPr>
              <w:pStyle w:val="TableParagraph"/>
              <w:spacing w:before="1" w:line="274" w:lineRule="exact"/>
              <w:ind w:left="105" w:right="587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Metody i formy</w:t>
            </w:r>
          </w:p>
        </w:tc>
        <w:tc>
          <w:tcPr>
            <w:tcW w:w="1649" w:type="dxa"/>
            <w:shd w:val="clear" w:color="auto" w:fill="D9EAF7"/>
          </w:tcPr>
          <w:p w14:paraId="1B46045D" w14:textId="1644E145" w:rsidR="00EC7F1A" w:rsidRPr="00E117DD" w:rsidRDefault="00000000">
            <w:pPr>
              <w:pStyle w:val="TableParagraph"/>
              <w:spacing w:before="1" w:line="274" w:lineRule="exact"/>
              <w:ind w:left="106" w:right="137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Przewidywane efekty</w:t>
            </w:r>
          </w:p>
        </w:tc>
      </w:tr>
      <w:tr w:rsidR="00EC7F1A" w:rsidRPr="00F66A3D" w14:paraId="1403007F" w14:textId="77777777" w:rsidTr="00E117DD">
        <w:trPr>
          <w:trHeight w:val="1377"/>
        </w:trPr>
        <w:tc>
          <w:tcPr>
            <w:tcW w:w="460" w:type="dxa"/>
          </w:tcPr>
          <w:p w14:paraId="021F11C5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2104" w:type="dxa"/>
          </w:tcPr>
          <w:p w14:paraId="7CF967FD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2021" w:type="dxa"/>
          </w:tcPr>
          <w:p w14:paraId="07174250" w14:textId="77777777" w:rsidR="00EC7F1A" w:rsidRPr="00F66A3D" w:rsidRDefault="00000000">
            <w:pPr>
              <w:pStyle w:val="TableParagraph"/>
              <w:ind w:left="104" w:right="120"/>
              <w:rPr>
                <w:sz w:val="24"/>
              </w:rPr>
            </w:pPr>
            <w:r w:rsidRPr="00F66A3D">
              <w:rPr>
                <w:sz w:val="24"/>
              </w:rPr>
              <w:t>zdobywania kwalifikacji, szybszego wejścia na rynek pracy i</w:t>
            </w:r>
          </w:p>
          <w:p w14:paraId="2257A2BF" w14:textId="77777777" w:rsidR="00EC7F1A" w:rsidRPr="00F66A3D" w:rsidRDefault="00000000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kontynuacji nauki.</w:t>
            </w:r>
          </w:p>
        </w:tc>
        <w:tc>
          <w:tcPr>
            <w:tcW w:w="1545" w:type="dxa"/>
          </w:tcPr>
          <w:p w14:paraId="170B4F42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14:paraId="27EC5099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2FDCCB36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1649" w:type="dxa"/>
          </w:tcPr>
          <w:p w14:paraId="446C90FD" w14:textId="77777777" w:rsidR="00EC7F1A" w:rsidRPr="00F66A3D" w:rsidRDefault="00000000">
            <w:pPr>
              <w:pStyle w:val="TableParagraph"/>
              <w:spacing w:line="237" w:lineRule="auto"/>
              <w:ind w:left="106" w:right="770"/>
              <w:rPr>
                <w:sz w:val="24"/>
              </w:rPr>
            </w:pPr>
            <w:r w:rsidRPr="00F66A3D">
              <w:rPr>
                <w:sz w:val="24"/>
              </w:rPr>
              <w:t>szkole I stopnia.</w:t>
            </w:r>
          </w:p>
        </w:tc>
      </w:tr>
      <w:tr w:rsidR="00EC7F1A" w:rsidRPr="00F66A3D" w14:paraId="2F2F2AF4" w14:textId="77777777" w:rsidTr="00E117DD">
        <w:trPr>
          <w:trHeight w:val="2212"/>
        </w:trPr>
        <w:tc>
          <w:tcPr>
            <w:tcW w:w="460" w:type="dxa"/>
          </w:tcPr>
          <w:p w14:paraId="6451789D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10</w:t>
            </w:r>
          </w:p>
        </w:tc>
        <w:tc>
          <w:tcPr>
            <w:tcW w:w="2104" w:type="dxa"/>
          </w:tcPr>
          <w:p w14:paraId="368C72EB" w14:textId="77777777" w:rsidR="00EC7F1A" w:rsidRPr="00F66A3D" w:rsidRDefault="00000000">
            <w:pPr>
              <w:pStyle w:val="TableParagraph"/>
              <w:ind w:left="105" w:right="212"/>
              <w:rPr>
                <w:sz w:val="24"/>
              </w:rPr>
            </w:pPr>
            <w:r w:rsidRPr="00F66A3D">
              <w:rPr>
                <w:sz w:val="24"/>
              </w:rPr>
              <w:t>Mój pierwszy plan edukacyjno- zawodowy.</w:t>
            </w:r>
          </w:p>
        </w:tc>
        <w:tc>
          <w:tcPr>
            <w:tcW w:w="2021" w:type="dxa"/>
          </w:tcPr>
          <w:p w14:paraId="45217E22" w14:textId="77777777" w:rsidR="00EC7F1A" w:rsidRPr="00F66A3D" w:rsidRDefault="00000000">
            <w:pPr>
              <w:pStyle w:val="TableParagraph"/>
              <w:spacing w:before="1"/>
              <w:ind w:left="104" w:right="105"/>
              <w:rPr>
                <w:sz w:val="24"/>
              </w:rPr>
            </w:pPr>
            <w:r w:rsidRPr="00F66A3D">
              <w:rPr>
                <w:sz w:val="24"/>
              </w:rPr>
              <w:t>Łączenie wiedzy o sobie, szkołach i rynku pracy; tworzenie wstępnego planu dalszego rozwoju i</w:t>
            </w:r>
            <w:r w:rsidRPr="00F66A3D">
              <w:rPr>
                <w:spacing w:val="-1"/>
                <w:sz w:val="24"/>
              </w:rPr>
              <w:t xml:space="preserve"> </w:t>
            </w:r>
            <w:r w:rsidRPr="00F66A3D">
              <w:rPr>
                <w:sz w:val="24"/>
              </w:rPr>
              <w:t>wariantów</w:t>
            </w:r>
          </w:p>
          <w:p w14:paraId="30F0B33F" w14:textId="77777777" w:rsidR="00EC7F1A" w:rsidRPr="00F66A3D" w:rsidRDefault="00000000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alternatywnych.</w:t>
            </w:r>
          </w:p>
        </w:tc>
        <w:tc>
          <w:tcPr>
            <w:tcW w:w="1545" w:type="dxa"/>
          </w:tcPr>
          <w:p w14:paraId="1D7D6F2D" w14:textId="77777777" w:rsidR="00EC7F1A" w:rsidRPr="00F66A3D" w:rsidRDefault="00000000">
            <w:pPr>
              <w:pStyle w:val="TableParagraph"/>
              <w:ind w:left="104" w:right="85"/>
              <w:rPr>
                <w:sz w:val="24"/>
              </w:rPr>
            </w:pPr>
            <w:r w:rsidRPr="00F66A3D">
              <w:rPr>
                <w:sz w:val="24"/>
              </w:rPr>
              <w:t>Planowanie rozwoju i decyzje</w:t>
            </w:r>
          </w:p>
        </w:tc>
        <w:tc>
          <w:tcPr>
            <w:tcW w:w="709" w:type="dxa"/>
          </w:tcPr>
          <w:p w14:paraId="449A33B9" w14:textId="77777777" w:rsidR="00EC7F1A" w:rsidRPr="00F66A3D" w:rsidRDefault="00000000">
            <w:pPr>
              <w:pStyle w:val="TableParagraph"/>
              <w:ind w:left="104"/>
              <w:rPr>
                <w:sz w:val="24"/>
              </w:rPr>
            </w:pPr>
            <w:r w:rsidRPr="00F66A3D">
              <w:rPr>
                <w:sz w:val="24"/>
              </w:rPr>
              <w:t>VI</w:t>
            </w:r>
          </w:p>
        </w:tc>
        <w:tc>
          <w:tcPr>
            <w:tcW w:w="1701" w:type="dxa"/>
          </w:tcPr>
          <w:p w14:paraId="3DC7E6C7" w14:textId="77777777" w:rsidR="00EC7F1A" w:rsidRPr="00F66A3D" w:rsidRDefault="00000000">
            <w:pPr>
              <w:pStyle w:val="TableParagraph"/>
              <w:ind w:left="105" w:right="101"/>
              <w:rPr>
                <w:sz w:val="24"/>
              </w:rPr>
            </w:pPr>
            <w:r w:rsidRPr="00F66A3D">
              <w:rPr>
                <w:sz w:val="24"/>
              </w:rPr>
              <w:t>indywidualny plan działania, mapa celów</w:t>
            </w:r>
          </w:p>
        </w:tc>
        <w:tc>
          <w:tcPr>
            <w:tcW w:w="1649" w:type="dxa"/>
          </w:tcPr>
          <w:p w14:paraId="0190E85F" w14:textId="77777777" w:rsidR="00EC7F1A" w:rsidRPr="00F66A3D" w:rsidRDefault="00000000">
            <w:pPr>
              <w:pStyle w:val="TableParagraph"/>
              <w:ind w:left="106" w:right="209"/>
              <w:rPr>
                <w:sz w:val="24"/>
              </w:rPr>
            </w:pPr>
            <w:r w:rsidRPr="00F66A3D">
              <w:rPr>
                <w:sz w:val="24"/>
              </w:rPr>
              <w:t>tworzy wstępny plan edukacyjno- zawodowy i wskazuje kolejne kroki.</w:t>
            </w:r>
          </w:p>
        </w:tc>
      </w:tr>
    </w:tbl>
    <w:p w14:paraId="3F8F8D16" w14:textId="77777777" w:rsidR="00EC7F1A" w:rsidRPr="00F66A3D" w:rsidRDefault="00000000">
      <w:pPr>
        <w:pStyle w:val="Tekstpodstawowy"/>
        <w:spacing w:before="6"/>
        <w:ind w:left="102"/>
      </w:pPr>
      <w:r w:rsidRPr="00F66A3D">
        <w:t>Łącznie: 10 godzin zajęć.</w:t>
      </w:r>
    </w:p>
    <w:p w14:paraId="01245E0C" w14:textId="77777777" w:rsidR="00EC7F1A" w:rsidRPr="00F66A3D" w:rsidRDefault="00EC7F1A">
      <w:pPr>
        <w:pStyle w:val="Tekstpodstawowy"/>
        <w:ind w:left="0"/>
        <w:rPr>
          <w:sz w:val="26"/>
        </w:rPr>
      </w:pPr>
    </w:p>
    <w:p w14:paraId="6B38B472" w14:textId="77777777" w:rsidR="00EC7F1A" w:rsidRPr="00F66A3D" w:rsidRDefault="00000000">
      <w:pPr>
        <w:pStyle w:val="Nagwek1"/>
        <w:numPr>
          <w:ilvl w:val="0"/>
          <w:numId w:val="2"/>
        </w:numPr>
        <w:tabs>
          <w:tab w:val="left" w:pos="343"/>
        </w:tabs>
        <w:spacing w:before="217" w:after="44"/>
        <w:ind w:hanging="241"/>
      </w:pPr>
      <w:r w:rsidRPr="00F66A3D">
        <w:t>Tematyka zajęć – klasa</w:t>
      </w:r>
      <w:r w:rsidRPr="00F66A3D">
        <w:rPr>
          <w:spacing w:val="-1"/>
        </w:rPr>
        <w:t xml:space="preserve"> </w:t>
      </w:r>
      <w:r w:rsidRPr="00F66A3D">
        <w:t>VIII</w:t>
      </w: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2127"/>
        <w:gridCol w:w="1984"/>
        <w:gridCol w:w="1559"/>
        <w:gridCol w:w="743"/>
        <w:gridCol w:w="1636"/>
        <w:gridCol w:w="1679"/>
      </w:tblGrid>
      <w:tr w:rsidR="00EC7F1A" w:rsidRPr="00E117DD" w14:paraId="207D910D" w14:textId="77777777" w:rsidTr="00E117DD">
        <w:trPr>
          <w:trHeight w:val="551"/>
        </w:trPr>
        <w:tc>
          <w:tcPr>
            <w:tcW w:w="460" w:type="dxa"/>
            <w:shd w:val="clear" w:color="auto" w:fill="D9EAF7"/>
          </w:tcPr>
          <w:p w14:paraId="400A7431" w14:textId="4853189A" w:rsidR="00EC7F1A" w:rsidRPr="00E117DD" w:rsidRDefault="00000000" w:rsidP="00E117DD">
            <w:pPr>
              <w:pStyle w:val="TableParagraph"/>
              <w:spacing w:line="271" w:lineRule="exact"/>
              <w:ind w:left="105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Lp.</w:t>
            </w:r>
          </w:p>
        </w:tc>
        <w:tc>
          <w:tcPr>
            <w:tcW w:w="2127" w:type="dxa"/>
            <w:shd w:val="clear" w:color="auto" w:fill="D9EAF7"/>
          </w:tcPr>
          <w:p w14:paraId="6C184C59" w14:textId="77777777" w:rsidR="00EC7F1A" w:rsidRPr="00E117DD" w:rsidRDefault="00000000">
            <w:pPr>
              <w:pStyle w:val="TableParagraph"/>
              <w:spacing w:before="135"/>
              <w:ind w:left="104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Temat zajęć</w:t>
            </w:r>
          </w:p>
        </w:tc>
        <w:tc>
          <w:tcPr>
            <w:tcW w:w="1984" w:type="dxa"/>
            <w:shd w:val="clear" w:color="auto" w:fill="D9EAF7"/>
          </w:tcPr>
          <w:p w14:paraId="7B35D648" w14:textId="77777777" w:rsidR="00EC7F1A" w:rsidRPr="00E117DD" w:rsidRDefault="00000000">
            <w:pPr>
              <w:pStyle w:val="TableParagraph"/>
              <w:spacing w:before="1" w:line="274" w:lineRule="exact"/>
              <w:ind w:left="104" w:right="584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Zakres / cele szczegółowe</w:t>
            </w:r>
          </w:p>
        </w:tc>
        <w:tc>
          <w:tcPr>
            <w:tcW w:w="1559" w:type="dxa"/>
            <w:shd w:val="clear" w:color="auto" w:fill="D9EAF7"/>
          </w:tcPr>
          <w:p w14:paraId="5B6A9459" w14:textId="77777777" w:rsidR="00EC7F1A" w:rsidRPr="00E117DD" w:rsidRDefault="00000000">
            <w:pPr>
              <w:pStyle w:val="TableParagraph"/>
              <w:spacing w:before="135"/>
              <w:ind w:left="105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Obszar</w:t>
            </w:r>
          </w:p>
        </w:tc>
        <w:tc>
          <w:tcPr>
            <w:tcW w:w="743" w:type="dxa"/>
            <w:shd w:val="clear" w:color="auto" w:fill="D9EAF7"/>
          </w:tcPr>
          <w:p w14:paraId="22C9EE7B" w14:textId="53FA6535" w:rsidR="00EC7F1A" w:rsidRPr="00E117DD" w:rsidRDefault="00000000" w:rsidP="00E117DD">
            <w:pPr>
              <w:pStyle w:val="TableParagraph"/>
              <w:spacing w:before="1" w:line="274" w:lineRule="exact"/>
              <w:ind w:right="33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Termin</w:t>
            </w:r>
          </w:p>
        </w:tc>
        <w:tc>
          <w:tcPr>
            <w:tcW w:w="1636" w:type="dxa"/>
            <w:shd w:val="clear" w:color="auto" w:fill="D9EAF7"/>
          </w:tcPr>
          <w:p w14:paraId="37CE977C" w14:textId="77777777" w:rsidR="00EC7F1A" w:rsidRPr="00E117DD" w:rsidRDefault="00000000">
            <w:pPr>
              <w:pStyle w:val="TableParagraph"/>
              <w:spacing w:before="1" w:line="274" w:lineRule="exact"/>
              <w:ind w:left="105" w:right="587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Metody i formy</w:t>
            </w:r>
          </w:p>
        </w:tc>
        <w:tc>
          <w:tcPr>
            <w:tcW w:w="1679" w:type="dxa"/>
            <w:shd w:val="clear" w:color="auto" w:fill="D9EAF7"/>
          </w:tcPr>
          <w:p w14:paraId="0B964FBC" w14:textId="48099618" w:rsidR="00EC7F1A" w:rsidRPr="00E117DD" w:rsidRDefault="00000000">
            <w:pPr>
              <w:pStyle w:val="TableParagraph"/>
              <w:spacing w:before="1" w:line="274" w:lineRule="exact"/>
              <w:ind w:left="106" w:right="156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Przewidywane efekty</w:t>
            </w:r>
          </w:p>
        </w:tc>
      </w:tr>
      <w:tr w:rsidR="00EC7F1A" w:rsidRPr="00F66A3D" w14:paraId="2994CA6B" w14:textId="77777777" w:rsidTr="00E117DD">
        <w:trPr>
          <w:trHeight w:val="3033"/>
        </w:trPr>
        <w:tc>
          <w:tcPr>
            <w:tcW w:w="460" w:type="dxa"/>
          </w:tcPr>
          <w:p w14:paraId="30CA3B76" w14:textId="77777777" w:rsidR="00EC7F1A" w:rsidRPr="00F66A3D" w:rsidRDefault="00000000">
            <w:pPr>
              <w:pStyle w:val="TableParagraph"/>
              <w:spacing w:before="178"/>
              <w:ind w:left="105"/>
              <w:rPr>
                <w:sz w:val="24"/>
              </w:rPr>
            </w:pPr>
            <w:r w:rsidRPr="00F66A3D">
              <w:rPr>
                <w:sz w:val="24"/>
              </w:rPr>
              <w:t>1</w:t>
            </w:r>
          </w:p>
        </w:tc>
        <w:tc>
          <w:tcPr>
            <w:tcW w:w="2127" w:type="dxa"/>
          </w:tcPr>
          <w:p w14:paraId="21587D9A" w14:textId="77777777" w:rsidR="00EC7F1A" w:rsidRPr="00F66A3D" w:rsidRDefault="00000000">
            <w:pPr>
              <w:pStyle w:val="TableParagraph"/>
              <w:spacing w:before="224"/>
              <w:ind w:left="104" w:right="119"/>
              <w:rPr>
                <w:sz w:val="24"/>
              </w:rPr>
            </w:pPr>
            <w:r w:rsidRPr="00F66A3D">
              <w:rPr>
                <w:sz w:val="24"/>
              </w:rPr>
              <w:t>Bilans ósmoklasisty – co wiem o sobie przed wyborem szkoły?</w:t>
            </w:r>
          </w:p>
        </w:tc>
        <w:tc>
          <w:tcPr>
            <w:tcW w:w="1984" w:type="dxa"/>
          </w:tcPr>
          <w:p w14:paraId="5AD7306B" w14:textId="77777777" w:rsidR="00EC7F1A" w:rsidRPr="00F66A3D" w:rsidRDefault="00000000" w:rsidP="00E117DD">
            <w:pPr>
              <w:pStyle w:val="TableParagraph"/>
              <w:ind w:right="-5"/>
              <w:rPr>
                <w:sz w:val="24"/>
              </w:rPr>
            </w:pPr>
            <w:r w:rsidRPr="00F66A3D">
              <w:rPr>
                <w:sz w:val="24"/>
              </w:rPr>
              <w:t>Aktualizacja wiedzy o zainteresowaniach</w:t>
            </w:r>
          </w:p>
          <w:p w14:paraId="441D4DAC" w14:textId="4EF53EDE" w:rsidR="00EC7F1A" w:rsidRPr="00F66A3D" w:rsidRDefault="00000000" w:rsidP="00E117DD">
            <w:pPr>
              <w:pStyle w:val="TableParagraph"/>
              <w:ind w:right="244"/>
              <w:rPr>
                <w:sz w:val="24"/>
              </w:rPr>
            </w:pPr>
            <w:r w:rsidRPr="00F66A3D">
              <w:rPr>
                <w:sz w:val="24"/>
              </w:rPr>
              <w:t>kompetencjach, wartościach, stanie zdrowia i preferencjach istotnych dla decyzji</w:t>
            </w:r>
            <w:r w:rsidR="00E117DD">
              <w:rPr>
                <w:sz w:val="24"/>
              </w:rPr>
              <w:t xml:space="preserve"> </w:t>
            </w:r>
            <w:r w:rsidRPr="00F66A3D">
              <w:rPr>
                <w:sz w:val="24"/>
              </w:rPr>
              <w:t>edukacyjno- zawodowej.</w:t>
            </w:r>
          </w:p>
        </w:tc>
        <w:tc>
          <w:tcPr>
            <w:tcW w:w="1559" w:type="dxa"/>
          </w:tcPr>
          <w:p w14:paraId="1A4A82CC" w14:textId="77777777" w:rsidR="00EC7F1A" w:rsidRPr="00F66A3D" w:rsidRDefault="00000000">
            <w:pPr>
              <w:pStyle w:val="TableParagraph"/>
              <w:spacing w:before="203"/>
              <w:ind w:left="105" w:right="163"/>
              <w:jc w:val="both"/>
              <w:rPr>
                <w:sz w:val="24"/>
              </w:rPr>
            </w:pPr>
            <w:r w:rsidRPr="00F66A3D">
              <w:rPr>
                <w:sz w:val="24"/>
              </w:rPr>
              <w:t>Poznawani e własnych zasobów</w:t>
            </w:r>
          </w:p>
        </w:tc>
        <w:tc>
          <w:tcPr>
            <w:tcW w:w="743" w:type="dxa"/>
          </w:tcPr>
          <w:p w14:paraId="593E16F5" w14:textId="77777777" w:rsidR="00EC7F1A" w:rsidRPr="00F66A3D" w:rsidRDefault="00000000">
            <w:pPr>
              <w:pStyle w:val="TableParagraph"/>
              <w:spacing w:before="178"/>
              <w:ind w:left="105"/>
              <w:rPr>
                <w:sz w:val="24"/>
              </w:rPr>
            </w:pPr>
            <w:r w:rsidRPr="00F66A3D">
              <w:rPr>
                <w:sz w:val="24"/>
              </w:rPr>
              <w:t>IX</w:t>
            </w:r>
          </w:p>
        </w:tc>
        <w:tc>
          <w:tcPr>
            <w:tcW w:w="1636" w:type="dxa"/>
          </w:tcPr>
          <w:p w14:paraId="49EBD61D" w14:textId="77777777" w:rsidR="00EC7F1A" w:rsidRPr="00F66A3D" w:rsidRDefault="00000000">
            <w:pPr>
              <w:pStyle w:val="TableParagraph"/>
              <w:spacing w:before="203"/>
              <w:ind w:left="105" w:right="161"/>
              <w:rPr>
                <w:sz w:val="24"/>
              </w:rPr>
            </w:pPr>
            <w:r w:rsidRPr="00F66A3D">
              <w:rPr>
                <w:sz w:val="24"/>
              </w:rPr>
              <w:t>autodiagnoza, portfolio, rozmowa</w:t>
            </w:r>
          </w:p>
        </w:tc>
        <w:tc>
          <w:tcPr>
            <w:tcW w:w="1679" w:type="dxa"/>
          </w:tcPr>
          <w:p w14:paraId="588CB8A7" w14:textId="77777777" w:rsidR="00EC7F1A" w:rsidRPr="00F66A3D" w:rsidRDefault="00000000">
            <w:pPr>
              <w:pStyle w:val="TableParagraph"/>
              <w:spacing w:before="224"/>
              <w:ind w:left="106" w:right="636"/>
              <w:rPr>
                <w:sz w:val="24"/>
              </w:rPr>
            </w:pPr>
            <w:r w:rsidRPr="00F66A3D">
              <w:rPr>
                <w:sz w:val="24"/>
              </w:rPr>
              <w:t>potrafi dokonać bilansu własnych zasobów.</w:t>
            </w:r>
          </w:p>
        </w:tc>
      </w:tr>
      <w:tr w:rsidR="00EC7F1A" w:rsidRPr="00F66A3D" w14:paraId="5E33ED38" w14:textId="77777777" w:rsidTr="00E117DD">
        <w:trPr>
          <w:trHeight w:val="3856"/>
        </w:trPr>
        <w:tc>
          <w:tcPr>
            <w:tcW w:w="460" w:type="dxa"/>
          </w:tcPr>
          <w:p w14:paraId="52022EE5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2</w:t>
            </w:r>
          </w:p>
        </w:tc>
        <w:tc>
          <w:tcPr>
            <w:tcW w:w="2127" w:type="dxa"/>
          </w:tcPr>
          <w:p w14:paraId="5710E3A8" w14:textId="77777777" w:rsidR="00EC7F1A" w:rsidRPr="00F66A3D" w:rsidRDefault="00000000">
            <w:pPr>
              <w:pStyle w:val="TableParagraph"/>
              <w:ind w:left="104" w:right="306"/>
              <w:rPr>
                <w:sz w:val="24"/>
              </w:rPr>
            </w:pPr>
            <w:r w:rsidRPr="00F66A3D">
              <w:rPr>
                <w:sz w:val="24"/>
              </w:rPr>
              <w:t>Ja a wymagania rynku pracy i pracodawców.</w:t>
            </w:r>
          </w:p>
        </w:tc>
        <w:tc>
          <w:tcPr>
            <w:tcW w:w="1984" w:type="dxa"/>
          </w:tcPr>
          <w:p w14:paraId="3DFA7E52" w14:textId="77777777" w:rsidR="00EC7F1A" w:rsidRPr="00F66A3D" w:rsidRDefault="00000000">
            <w:pPr>
              <w:pStyle w:val="TableParagraph"/>
              <w:ind w:left="104" w:right="128"/>
              <w:rPr>
                <w:sz w:val="24"/>
              </w:rPr>
            </w:pPr>
            <w:r w:rsidRPr="00F66A3D">
              <w:rPr>
                <w:sz w:val="24"/>
              </w:rPr>
              <w:t>Porównywanie własnych zasobów i preferencji z wymaganiami zawodów, rynku pracy i oczekiwaniami pracodawców, także w kontekście pracy zdalnej i elastycznych</w:t>
            </w:r>
            <w:r w:rsidRPr="00F66A3D">
              <w:rPr>
                <w:spacing w:val="-4"/>
                <w:sz w:val="24"/>
              </w:rPr>
              <w:t xml:space="preserve"> </w:t>
            </w:r>
            <w:r w:rsidRPr="00F66A3D">
              <w:rPr>
                <w:spacing w:val="-3"/>
                <w:sz w:val="24"/>
              </w:rPr>
              <w:t>form</w:t>
            </w:r>
          </w:p>
          <w:p w14:paraId="4DCCE4E8" w14:textId="77777777" w:rsidR="00EC7F1A" w:rsidRPr="00F66A3D" w:rsidRDefault="00000000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zatrudnienia.</w:t>
            </w:r>
          </w:p>
        </w:tc>
        <w:tc>
          <w:tcPr>
            <w:tcW w:w="1559" w:type="dxa"/>
          </w:tcPr>
          <w:p w14:paraId="20F7F882" w14:textId="77777777" w:rsidR="00E117DD" w:rsidRDefault="00000000">
            <w:pPr>
              <w:pStyle w:val="TableParagraph"/>
              <w:ind w:left="105" w:right="158"/>
              <w:rPr>
                <w:sz w:val="24"/>
              </w:rPr>
            </w:pPr>
            <w:r w:rsidRPr="00F66A3D">
              <w:rPr>
                <w:sz w:val="24"/>
              </w:rPr>
              <w:t>Poznawanie własnych zasobów</w:t>
            </w:r>
          </w:p>
          <w:p w14:paraId="3AE603F3" w14:textId="247BC597" w:rsidR="00EC7F1A" w:rsidRPr="00F66A3D" w:rsidRDefault="00000000">
            <w:pPr>
              <w:pStyle w:val="TableParagraph"/>
              <w:ind w:left="105" w:right="158"/>
              <w:rPr>
                <w:sz w:val="24"/>
              </w:rPr>
            </w:pPr>
            <w:r w:rsidRPr="00F66A3D">
              <w:rPr>
                <w:sz w:val="24"/>
              </w:rPr>
              <w:t>rynek pracy</w:t>
            </w:r>
          </w:p>
        </w:tc>
        <w:tc>
          <w:tcPr>
            <w:tcW w:w="743" w:type="dxa"/>
          </w:tcPr>
          <w:p w14:paraId="561800B6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X</w:t>
            </w:r>
          </w:p>
        </w:tc>
        <w:tc>
          <w:tcPr>
            <w:tcW w:w="1636" w:type="dxa"/>
          </w:tcPr>
          <w:p w14:paraId="036C2DC4" w14:textId="77777777" w:rsidR="00EC7F1A" w:rsidRPr="00F66A3D" w:rsidRDefault="00000000" w:rsidP="00E117DD">
            <w:pPr>
              <w:pStyle w:val="TableParagraph"/>
              <w:ind w:left="108" w:right="108"/>
              <w:rPr>
                <w:sz w:val="24"/>
              </w:rPr>
            </w:pPr>
            <w:r w:rsidRPr="00F66A3D">
              <w:rPr>
                <w:sz w:val="24"/>
              </w:rPr>
              <w:t>analiza ofert, karta porównawcza, dyskusja</w:t>
            </w:r>
          </w:p>
        </w:tc>
        <w:tc>
          <w:tcPr>
            <w:tcW w:w="1679" w:type="dxa"/>
          </w:tcPr>
          <w:p w14:paraId="72B328DF" w14:textId="77777777" w:rsidR="00EC7F1A" w:rsidRPr="00F66A3D" w:rsidRDefault="00000000">
            <w:pPr>
              <w:pStyle w:val="TableParagraph"/>
              <w:ind w:left="106" w:right="123"/>
              <w:rPr>
                <w:sz w:val="24"/>
              </w:rPr>
            </w:pPr>
            <w:r w:rsidRPr="00F66A3D">
              <w:rPr>
                <w:sz w:val="24"/>
              </w:rPr>
              <w:t>potrafi wskazać zgodności i luki między własnymi zasobami a wymaganiami.</w:t>
            </w:r>
          </w:p>
        </w:tc>
      </w:tr>
      <w:tr w:rsidR="00EC7F1A" w:rsidRPr="00F66A3D" w14:paraId="48E7E996" w14:textId="77777777" w:rsidTr="00E117DD">
        <w:trPr>
          <w:trHeight w:val="1108"/>
        </w:trPr>
        <w:tc>
          <w:tcPr>
            <w:tcW w:w="460" w:type="dxa"/>
          </w:tcPr>
          <w:p w14:paraId="3A38E6AD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3</w:t>
            </w:r>
          </w:p>
        </w:tc>
        <w:tc>
          <w:tcPr>
            <w:tcW w:w="2127" w:type="dxa"/>
          </w:tcPr>
          <w:p w14:paraId="33F64D58" w14:textId="27C70EA9" w:rsidR="00EC7F1A" w:rsidRPr="00F66A3D" w:rsidRDefault="00000000">
            <w:pPr>
              <w:pStyle w:val="TableParagraph"/>
              <w:spacing w:before="135"/>
              <w:ind w:left="104" w:right="133"/>
              <w:rPr>
                <w:sz w:val="24"/>
              </w:rPr>
            </w:pPr>
            <w:r w:rsidRPr="00F66A3D">
              <w:rPr>
                <w:sz w:val="24"/>
              </w:rPr>
              <w:t>Rynek pracy 2026/2027 – jak czytać prognozy i</w:t>
            </w:r>
            <w:r w:rsidR="00E117DD">
              <w:rPr>
                <w:sz w:val="24"/>
              </w:rPr>
              <w:t xml:space="preserve"> </w:t>
            </w:r>
          </w:p>
        </w:tc>
        <w:tc>
          <w:tcPr>
            <w:tcW w:w="1984" w:type="dxa"/>
          </w:tcPr>
          <w:p w14:paraId="0B020249" w14:textId="77777777" w:rsidR="00EC7F1A" w:rsidRPr="00F66A3D" w:rsidRDefault="00000000">
            <w:pPr>
              <w:pStyle w:val="TableParagraph"/>
              <w:spacing w:before="1"/>
              <w:ind w:left="104" w:right="677"/>
              <w:rPr>
                <w:sz w:val="24"/>
              </w:rPr>
            </w:pPr>
            <w:r w:rsidRPr="00F66A3D">
              <w:rPr>
                <w:sz w:val="24"/>
              </w:rPr>
              <w:t>Analiza i interpretacja prognozy</w:t>
            </w:r>
          </w:p>
          <w:p w14:paraId="671E71C6" w14:textId="77777777" w:rsidR="00EC7F1A" w:rsidRPr="00F66A3D" w:rsidRDefault="00000000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zapotrzebowania</w:t>
            </w:r>
          </w:p>
        </w:tc>
        <w:tc>
          <w:tcPr>
            <w:tcW w:w="1559" w:type="dxa"/>
          </w:tcPr>
          <w:p w14:paraId="15FFAF2B" w14:textId="77777777" w:rsidR="00EC7F1A" w:rsidRPr="00F66A3D" w:rsidRDefault="00000000">
            <w:pPr>
              <w:pStyle w:val="TableParagraph"/>
              <w:spacing w:before="1"/>
              <w:ind w:left="105" w:right="187"/>
              <w:rPr>
                <w:sz w:val="24"/>
              </w:rPr>
            </w:pPr>
            <w:r w:rsidRPr="00F66A3D">
              <w:rPr>
                <w:sz w:val="24"/>
              </w:rPr>
              <w:t xml:space="preserve">Świat zawodów </w:t>
            </w:r>
            <w:r w:rsidRPr="00F66A3D">
              <w:rPr>
                <w:spacing w:val="-16"/>
                <w:sz w:val="24"/>
              </w:rPr>
              <w:t xml:space="preserve">i </w:t>
            </w:r>
            <w:r w:rsidRPr="00F66A3D">
              <w:rPr>
                <w:sz w:val="24"/>
              </w:rPr>
              <w:t>rynek</w:t>
            </w:r>
          </w:p>
          <w:p w14:paraId="0CEFD03A" w14:textId="77777777" w:rsidR="00EC7F1A" w:rsidRPr="00F66A3D" w:rsidRDefault="00000000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 w:rsidRPr="00F66A3D">
              <w:rPr>
                <w:sz w:val="24"/>
              </w:rPr>
              <w:t>pracy</w:t>
            </w:r>
          </w:p>
        </w:tc>
        <w:tc>
          <w:tcPr>
            <w:tcW w:w="743" w:type="dxa"/>
          </w:tcPr>
          <w:p w14:paraId="052EBE4D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XI</w:t>
            </w:r>
          </w:p>
        </w:tc>
        <w:tc>
          <w:tcPr>
            <w:tcW w:w="1636" w:type="dxa"/>
          </w:tcPr>
          <w:p w14:paraId="6D473D60" w14:textId="77777777" w:rsidR="00EC7F1A" w:rsidRPr="00F66A3D" w:rsidRDefault="00000000">
            <w:pPr>
              <w:pStyle w:val="TableParagraph"/>
              <w:spacing w:before="1"/>
              <w:ind w:left="105" w:right="168"/>
              <w:rPr>
                <w:sz w:val="24"/>
              </w:rPr>
            </w:pPr>
            <w:r w:rsidRPr="00F66A3D">
              <w:rPr>
                <w:sz w:val="24"/>
              </w:rPr>
              <w:t>analiza danych, praca z Internetem,</w:t>
            </w:r>
          </w:p>
          <w:p w14:paraId="610A8EEC" w14:textId="77777777" w:rsidR="00EC7F1A" w:rsidRPr="00F66A3D" w:rsidRDefault="00000000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 w:rsidRPr="00F66A3D">
              <w:rPr>
                <w:sz w:val="24"/>
              </w:rPr>
              <w:t>wnioski</w:t>
            </w:r>
          </w:p>
        </w:tc>
        <w:tc>
          <w:tcPr>
            <w:tcW w:w="1679" w:type="dxa"/>
          </w:tcPr>
          <w:p w14:paraId="6D19E818" w14:textId="77777777" w:rsidR="00EC7F1A" w:rsidRPr="00F66A3D" w:rsidRDefault="00000000">
            <w:pPr>
              <w:pStyle w:val="TableParagraph"/>
              <w:spacing w:before="1"/>
              <w:ind w:left="106" w:right="230"/>
              <w:rPr>
                <w:sz w:val="24"/>
              </w:rPr>
            </w:pPr>
            <w:r w:rsidRPr="00F66A3D">
              <w:rPr>
                <w:sz w:val="24"/>
              </w:rPr>
              <w:t>korzysta z danych rynku pracy przy</w:t>
            </w:r>
          </w:p>
          <w:p w14:paraId="15E9E44C" w14:textId="77777777" w:rsidR="00EC7F1A" w:rsidRPr="00F66A3D" w:rsidRDefault="00000000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 w:rsidRPr="00F66A3D">
              <w:rPr>
                <w:sz w:val="24"/>
              </w:rPr>
              <w:t>rozważaniu</w:t>
            </w:r>
          </w:p>
        </w:tc>
      </w:tr>
    </w:tbl>
    <w:p w14:paraId="03F8FF41" w14:textId="77777777" w:rsidR="00EC7F1A" w:rsidRPr="00F66A3D" w:rsidRDefault="00EC7F1A">
      <w:pPr>
        <w:spacing w:line="259" w:lineRule="exact"/>
        <w:rPr>
          <w:sz w:val="24"/>
        </w:rPr>
        <w:sectPr w:rsidR="00EC7F1A" w:rsidRPr="00F66A3D">
          <w:pgSz w:w="12240" w:h="15840"/>
          <w:pgMar w:top="960" w:right="90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73"/>
        <w:gridCol w:w="2011"/>
        <w:gridCol w:w="1584"/>
        <w:gridCol w:w="743"/>
        <w:gridCol w:w="1636"/>
        <w:gridCol w:w="1679"/>
      </w:tblGrid>
      <w:tr w:rsidR="00EC7F1A" w:rsidRPr="00E117DD" w14:paraId="0038B863" w14:textId="77777777" w:rsidTr="00E117DD">
        <w:trPr>
          <w:trHeight w:val="551"/>
        </w:trPr>
        <w:tc>
          <w:tcPr>
            <w:tcW w:w="562" w:type="dxa"/>
            <w:shd w:val="clear" w:color="auto" w:fill="D9EAF7"/>
          </w:tcPr>
          <w:p w14:paraId="7B89BEF9" w14:textId="095382BB" w:rsidR="00EC7F1A" w:rsidRPr="00E117DD" w:rsidRDefault="00000000" w:rsidP="00E117DD">
            <w:pPr>
              <w:pStyle w:val="TableParagraph"/>
              <w:spacing w:line="271" w:lineRule="exact"/>
              <w:ind w:left="105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lastRenderedPageBreak/>
              <w:t>Lp.</w:t>
            </w:r>
          </w:p>
        </w:tc>
        <w:tc>
          <w:tcPr>
            <w:tcW w:w="1973" w:type="dxa"/>
            <w:shd w:val="clear" w:color="auto" w:fill="D9EAF7"/>
          </w:tcPr>
          <w:p w14:paraId="6E704247" w14:textId="77777777" w:rsidR="00EC7F1A" w:rsidRPr="00E117DD" w:rsidRDefault="00000000">
            <w:pPr>
              <w:pStyle w:val="TableParagraph"/>
              <w:spacing w:before="135"/>
              <w:ind w:left="104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Temat zajęć</w:t>
            </w:r>
          </w:p>
        </w:tc>
        <w:tc>
          <w:tcPr>
            <w:tcW w:w="2011" w:type="dxa"/>
            <w:shd w:val="clear" w:color="auto" w:fill="D9EAF7"/>
          </w:tcPr>
          <w:p w14:paraId="63AB9D3F" w14:textId="77777777" w:rsidR="00EC7F1A" w:rsidRPr="00E117DD" w:rsidRDefault="00000000">
            <w:pPr>
              <w:pStyle w:val="TableParagraph"/>
              <w:spacing w:before="1" w:line="274" w:lineRule="exact"/>
              <w:ind w:left="104" w:right="584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Zakres / cele szczegółowe</w:t>
            </w:r>
          </w:p>
        </w:tc>
        <w:tc>
          <w:tcPr>
            <w:tcW w:w="1584" w:type="dxa"/>
            <w:shd w:val="clear" w:color="auto" w:fill="D9EAF7"/>
          </w:tcPr>
          <w:p w14:paraId="49BC52AD" w14:textId="77777777" w:rsidR="00EC7F1A" w:rsidRPr="00E117DD" w:rsidRDefault="00000000">
            <w:pPr>
              <w:pStyle w:val="TableParagraph"/>
              <w:spacing w:before="135"/>
              <w:ind w:left="105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Obszar</w:t>
            </w:r>
          </w:p>
        </w:tc>
        <w:tc>
          <w:tcPr>
            <w:tcW w:w="743" w:type="dxa"/>
            <w:shd w:val="clear" w:color="auto" w:fill="D9EAF7"/>
          </w:tcPr>
          <w:p w14:paraId="58BC9A0D" w14:textId="7401EFA5" w:rsidR="00EC7F1A" w:rsidRPr="00E117DD" w:rsidRDefault="00000000" w:rsidP="00E117DD">
            <w:pPr>
              <w:pStyle w:val="TableParagraph"/>
              <w:spacing w:before="1" w:line="274" w:lineRule="exact"/>
              <w:ind w:right="33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Termin</w:t>
            </w:r>
          </w:p>
        </w:tc>
        <w:tc>
          <w:tcPr>
            <w:tcW w:w="1636" w:type="dxa"/>
            <w:shd w:val="clear" w:color="auto" w:fill="D9EAF7"/>
          </w:tcPr>
          <w:p w14:paraId="566ED171" w14:textId="77777777" w:rsidR="00EC7F1A" w:rsidRPr="00E117DD" w:rsidRDefault="00000000">
            <w:pPr>
              <w:pStyle w:val="TableParagraph"/>
              <w:spacing w:before="1" w:line="274" w:lineRule="exact"/>
              <w:ind w:left="105" w:right="587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Metody i formy</w:t>
            </w:r>
          </w:p>
        </w:tc>
        <w:tc>
          <w:tcPr>
            <w:tcW w:w="1679" w:type="dxa"/>
            <w:shd w:val="clear" w:color="auto" w:fill="D9EAF7"/>
          </w:tcPr>
          <w:p w14:paraId="7465CB64" w14:textId="63CB0816" w:rsidR="00EC7F1A" w:rsidRPr="00E117DD" w:rsidRDefault="00000000">
            <w:pPr>
              <w:pStyle w:val="TableParagraph"/>
              <w:spacing w:before="1" w:line="274" w:lineRule="exact"/>
              <w:ind w:left="106" w:right="156"/>
              <w:rPr>
                <w:b/>
                <w:sz w:val="20"/>
                <w:szCs w:val="18"/>
              </w:rPr>
            </w:pPr>
            <w:r w:rsidRPr="00E117DD">
              <w:rPr>
                <w:b/>
                <w:sz w:val="20"/>
                <w:szCs w:val="18"/>
              </w:rPr>
              <w:t>Przewidywane efekty</w:t>
            </w:r>
          </w:p>
        </w:tc>
      </w:tr>
      <w:tr w:rsidR="00EC7F1A" w:rsidRPr="00F66A3D" w14:paraId="0921CC4F" w14:textId="77777777" w:rsidTr="00E117DD">
        <w:trPr>
          <w:trHeight w:val="1655"/>
        </w:trPr>
        <w:tc>
          <w:tcPr>
            <w:tcW w:w="562" w:type="dxa"/>
          </w:tcPr>
          <w:p w14:paraId="1B066796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1973" w:type="dxa"/>
          </w:tcPr>
          <w:p w14:paraId="5FC0B31E" w14:textId="77777777" w:rsidR="00EC7F1A" w:rsidRPr="00F66A3D" w:rsidRDefault="00000000">
            <w:pPr>
              <w:pStyle w:val="TableParagraph"/>
              <w:spacing w:line="237" w:lineRule="auto"/>
              <w:ind w:left="104" w:right="932"/>
              <w:rPr>
                <w:sz w:val="24"/>
              </w:rPr>
            </w:pPr>
            <w:r w:rsidRPr="00F66A3D">
              <w:rPr>
                <w:sz w:val="24"/>
              </w:rPr>
              <w:t>wyciągać wnioski?</w:t>
            </w:r>
          </w:p>
        </w:tc>
        <w:tc>
          <w:tcPr>
            <w:tcW w:w="2011" w:type="dxa"/>
          </w:tcPr>
          <w:p w14:paraId="7EA47503" w14:textId="77777777" w:rsidR="00EC7F1A" w:rsidRPr="00F66A3D" w:rsidRDefault="00000000">
            <w:pPr>
              <w:pStyle w:val="TableParagraph"/>
              <w:ind w:left="104" w:right="118"/>
              <w:rPr>
                <w:sz w:val="24"/>
              </w:rPr>
            </w:pPr>
            <w:r w:rsidRPr="00F66A3D">
              <w:rPr>
                <w:sz w:val="24"/>
              </w:rPr>
              <w:t>na pracowników, prognoz ministra właściwego ds. pracy oraz danych o karierach</w:t>
            </w:r>
          </w:p>
          <w:p w14:paraId="062A029B" w14:textId="77777777" w:rsidR="00EC7F1A" w:rsidRPr="00F66A3D" w:rsidRDefault="00000000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absolwentów.</w:t>
            </w:r>
          </w:p>
        </w:tc>
        <w:tc>
          <w:tcPr>
            <w:tcW w:w="1584" w:type="dxa"/>
          </w:tcPr>
          <w:p w14:paraId="14B2BA5F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743" w:type="dxa"/>
          </w:tcPr>
          <w:p w14:paraId="27A47B9F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1636" w:type="dxa"/>
          </w:tcPr>
          <w:p w14:paraId="6C274393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1679" w:type="dxa"/>
          </w:tcPr>
          <w:p w14:paraId="39583CD0" w14:textId="77777777" w:rsidR="00EC7F1A" w:rsidRPr="00F66A3D" w:rsidRDefault="00000000">
            <w:pPr>
              <w:pStyle w:val="TableParagraph"/>
              <w:spacing w:line="237" w:lineRule="auto"/>
              <w:ind w:left="106" w:right="150"/>
              <w:rPr>
                <w:sz w:val="24"/>
              </w:rPr>
            </w:pPr>
            <w:r w:rsidRPr="00F66A3D">
              <w:rPr>
                <w:sz w:val="24"/>
              </w:rPr>
              <w:t>wyborów edukacyjnych.</w:t>
            </w:r>
          </w:p>
        </w:tc>
      </w:tr>
      <w:tr w:rsidR="00EC7F1A" w:rsidRPr="00F66A3D" w14:paraId="26E67775" w14:textId="77777777" w:rsidTr="00E117DD">
        <w:trPr>
          <w:trHeight w:val="3033"/>
        </w:trPr>
        <w:tc>
          <w:tcPr>
            <w:tcW w:w="562" w:type="dxa"/>
          </w:tcPr>
          <w:p w14:paraId="5593F98F" w14:textId="77777777" w:rsidR="00EC7F1A" w:rsidRPr="00F66A3D" w:rsidRDefault="00000000">
            <w:pPr>
              <w:pStyle w:val="TableParagraph"/>
              <w:spacing w:before="183"/>
              <w:ind w:left="105"/>
              <w:rPr>
                <w:sz w:val="24"/>
              </w:rPr>
            </w:pPr>
            <w:r w:rsidRPr="00F66A3D">
              <w:rPr>
                <w:sz w:val="24"/>
              </w:rPr>
              <w:t>4</w:t>
            </w:r>
          </w:p>
        </w:tc>
        <w:tc>
          <w:tcPr>
            <w:tcW w:w="1973" w:type="dxa"/>
          </w:tcPr>
          <w:p w14:paraId="7AA99645" w14:textId="77777777" w:rsidR="00EC7F1A" w:rsidRPr="00F66A3D" w:rsidRDefault="00000000">
            <w:pPr>
              <w:pStyle w:val="TableParagraph"/>
              <w:spacing w:before="1"/>
              <w:ind w:left="104" w:right="219"/>
              <w:rPr>
                <w:sz w:val="24"/>
              </w:rPr>
            </w:pPr>
            <w:r w:rsidRPr="00F66A3D">
              <w:rPr>
                <w:sz w:val="24"/>
              </w:rPr>
              <w:t>Zawody jutra – technologia, AI i nowe modele pracy.</w:t>
            </w:r>
          </w:p>
        </w:tc>
        <w:tc>
          <w:tcPr>
            <w:tcW w:w="2011" w:type="dxa"/>
          </w:tcPr>
          <w:p w14:paraId="56F6D604" w14:textId="77777777" w:rsidR="00EC7F1A" w:rsidRPr="00F66A3D" w:rsidRDefault="00000000">
            <w:pPr>
              <w:pStyle w:val="TableParagraph"/>
              <w:ind w:left="104" w:right="283"/>
              <w:rPr>
                <w:sz w:val="24"/>
              </w:rPr>
            </w:pPr>
            <w:r w:rsidRPr="00F66A3D">
              <w:rPr>
                <w:sz w:val="24"/>
              </w:rPr>
              <w:t>Rozpoznawanie wpływu nowych technologii, w tym sztucznej inteligencji, na zmiany w zawodach, zadaniach zawodowych i</w:t>
            </w:r>
          </w:p>
          <w:p w14:paraId="567D4885" w14:textId="77777777" w:rsidR="00EC7F1A" w:rsidRPr="00F66A3D" w:rsidRDefault="00000000">
            <w:pPr>
              <w:pStyle w:val="TableParagraph"/>
              <w:spacing w:before="4" w:line="274" w:lineRule="exact"/>
              <w:ind w:left="104" w:right="630"/>
              <w:rPr>
                <w:sz w:val="24"/>
              </w:rPr>
            </w:pPr>
            <w:r w:rsidRPr="00F66A3D">
              <w:rPr>
                <w:sz w:val="24"/>
              </w:rPr>
              <w:t>formach zatrudnienia.</w:t>
            </w:r>
          </w:p>
        </w:tc>
        <w:tc>
          <w:tcPr>
            <w:tcW w:w="1584" w:type="dxa"/>
          </w:tcPr>
          <w:p w14:paraId="79038677" w14:textId="77777777" w:rsidR="00EC7F1A" w:rsidRPr="00F66A3D" w:rsidRDefault="00000000">
            <w:pPr>
              <w:pStyle w:val="TableParagraph"/>
              <w:spacing w:before="1"/>
              <w:ind w:left="105" w:right="171"/>
              <w:rPr>
                <w:sz w:val="24"/>
              </w:rPr>
            </w:pPr>
            <w:r w:rsidRPr="00F66A3D">
              <w:rPr>
                <w:sz w:val="24"/>
              </w:rPr>
              <w:t>Świat zawodów i rynek pracy</w:t>
            </w:r>
          </w:p>
        </w:tc>
        <w:tc>
          <w:tcPr>
            <w:tcW w:w="743" w:type="dxa"/>
          </w:tcPr>
          <w:p w14:paraId="0EE03710" w14:textId="77777777" w:rsidR="00EC7F1A" w:rsidRPr="00F66A3D" w:rsidRDefault="00000000">
            <w:pPr>
              <w:pStyle w:val="TableParagraph"/>
              <w:spacing w:before="183"/>
              <w:ind w:left="105"/>
              <w:rPr>
                <w:sz w:val="24"/>
              </w:rPr>
            </w:pPr>
            <w:r w:rsidRPr="00F66A3D">
              <w:rPr>
                <w:sz w:val="24"/>
              </w:rPr>
              <w:t>XII</w:t>
            </w:r>
          </w:p>
        </w:tc>
        <w:tc>
          <w:tcPr>
            <w:tcW w:w="1636" w:type="dxa"/>
          </w:tcPr>
          <w:p w14:paraId="2B840A5A" w14:textId="77777777" w:rsidR="00EC7F1A" w:rsidRPr="00F66A3D" w:rsidRDefault="00000000">
            <w:pPr>
              <w:pStyle w:val="TableParagraph"/>
              <w:spacing w:before="229"/>
              <w:ind w:left="105" w:right="654"/>
              <w:rPr>
                <w:sz w:val="24"/>
              </w:rPr>
            </w:pPr>
            <w:r w:rsidRPr="00F66A3D">
              <w:rPr>
                <w:sz w:val="24"/>
              </w:rPr>
              <w:t>debata, analiza trendów, zasoby cyfrowe</w:t>
            </w:r>
          </w:p>
        </w:tc>
        <w:tc>
          <w:tcPr>
            <w:tcW w:w="1679" w:type="dxa"/>
          </w:tcPr>
          <w:p w14:paraId="66A6C528" w14:textId="77777777" w:rsidR="00EC7F1A" w:rsidRPr="00F66A3D" w:rsidRDefault="00000000">
            <w:pPr>
              <w:pStyle w:val="TableParagraph"/>
              <w:ind w:left="106" w:right="203"/>
              <w:rPr>
                <w:sz w:val="24"/>
              </w:rPr>
            </w:pPr>
            <w:r w:rsidRPr="00F66A3D">
              <w:rPr>
                <w:sz w:val="24"/>
              </w:rPr>
              <w:t>potrafi wskazać przykłady zmian zawodów pod wpływem technologii.</w:t>
            </w:r>
          </w:p>
        </w:tc>
      </w:tr>
      <w:tr w:rsidR="00EC7F1A" w:rsidRPr="00F66A3D" w14:paraId="3E61026B" w14:textId="77777777" w:rsidTr="00E117DD">
        <w:trPr>
          <w:trHeight w:val="3034"/>
        </w:trPr>
        <w:tc>
          <w:tcPr>
            <w:tcW w:w="562" w:type="dxa"/>
          </w:tcPr>
          <w:p w14:paraId="6D01B220" w14:textId="77777777" w:rsidR="00EC7F1A" w:rsidRPr="00F66A3D" w:rsidRDefault="00000000">
            <w:pPr>
              <w:pStyle w:val="TableParagraph"/>
              <w:spacing w:before="180"/>
              <w:ind w:left="105"/>
              <w:rPr>
                <w:sz w:val="24"/>
              </w:rPr>
            </w:pPr>
            <w:r w:rsidRPr="00F66A3D">
              <w:rPr>
                <w:sz w:val="24"/>
              </w:rPr>
              <w:t>5</w:t>
            </w:r>
          </w:p>
        </w:tc>
        <w:tc>
          <w:tcPr>
            <w:tcW w:w="1973" w:type="dxa"/>
          </w:tcPr>
          <w:p w14:paraId="37B3A643" w14:textId="77777777" w:rsidR="00EC7F1A" w:rsidRPr="00F66A3D" w:rsidRDefault="00000000">
            <w:pPr>
              <w:pStyle w:val="TableParagraph"/>
              <w:ind w:left="104" w:right="93"/>
              <w:rPr>
                <w:sz w:val="24"/>
              </w:rPr>
            </w:pPr>
            <w:r w:rsidRPr="00F66A3D">
              <w:rPr>
                <w:sz w:val="24"/>
              </w:rPr>
              <w:t>Liceum, technikum czy branżowa szkoła I stopnia?</w:t>
            </w:r>
          </w:p>
        </w:tc>
        <w:tc>
          <w:tcPr>
            <w:tcW w:w="2011" w:type="dxa"/>
          </w:tcPr>
          <w:p w14:paraId="01FE3422" w14:textId="77777777" w:rsidR="00EC7F1A" w:rsidRPr="00F66A3D" w:rsidRDefault="00000000">
            <w:pPr>
              <w:pStyle w:val="TableParagraph"/>
              <w:ind w:left="104" w:right="157"/>
              <w:rPr>
                <w:sz w:val="24"/>
              </w:rPr>
            </w:pPr>
            <w:r w:rsidRPr="00F66A3D">
              <w:rPr>
                <w:sz w:val="24"/>
              </w:rPr>
              <w:t>Porównanie ścieżek edukacyjnych z uwzględnieniem zainteresowań, wyników, planów zawodowych, kwalifikacji i możliwości dalszego</w:t>
            </w:r>
          </w:p>
          <w:p w14:paraId="10229D06" w14:textId="77777777" w:rsidR="00EC7F1A" w:rsidRPr="00F66A3D" w:rsidRDefault="00000000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kształcenia.</w:t>
            </w:r>
          </w:p>
        </w:tc>
        <w:tc>
          <w:tcPr>
            <w:tcW w:w="1584" w:type="dxa"/>
          </w:tcPr>
          <w:p w14:paraId="63942024" w14:textId="77777777" w:rsidR="00EC7F1A" w:rsidRPr="00F66A3D" w:rsidRDefault="00000000">
            <w:pPr>
              <w:pStyle w:val="TableParagraph"/>
              <w:spacing w:before="226"/>
              <w:ind w:left="105" w:right="111"/>
              <w:rPr>
                <w:sz w:val="24"/>
              </w:rPr>
            </w:pPr>
            <w:r w:rsidRPr="00F66A3D">
              <w:rPr>
                <w:sz w:val="24"/>
              </w:rPr>
              <w:t>Rynek edukacyjny i uczenie się przez całe życie</w:t>
            </w:r>
          </w:p>
        </w:tc>
        <w:tc>
          <w:tcPr>
            <w:tcW w:w="743" w:type="dxa"/>
          </w:tcPr>
          <w:p w14:paraId="5BB758EA" w14:textId="77777777" w:rsidR="00EC7F1A" w:rsidRPr="00F66A3D" w:rsidRDefault="00000000">
            <w:pPr>
              <w:pStyle w:val="TableParagraph"/>
              <w:spacing w:before="180"/>
              <w:ind w:left="105"/>
              <w:rPr>
                <w:sz w:val="24"/>
              </w:rPr>
            </w:pPr>
            <w:r w:rsidRPr="00F66A3D">
              <w:rPr>
                <w:sz w:val="24"/>
              </w:rPr>
              <w:t>I</w:t>
            </w:r>
          </w:p>
        </w:tc>
        <w:tc>
          <w:tcPr>
            <w:tcW w:w="1636" w:type="dxa"/>
          </w:tcPr>
          <w:p w14:paraId="051D1E73" w14:textId="77777777" w:rsidR="00EC7F1A" w:rsidRPr="00F66A3D" w:rsidRDefault="00000000">
            <w:pPr>
              <w:pStyle w:val="TableParagraph"/>
              <w:ind w:left="105" w:right="294"/>
              <w:rPr>
                <w:sz w:val="24"/>
              </w:rPr>
            </w:pPr>
            <w:r w:rsidRPr="00F66A3D">
              <w:rPr>
                <w:sz w:val="24"/>
              </w:rPr>
              <w:t>tabela decyzyjna, informatory, analiza ofert</w:t>
            </w:r>
          </w:p>
        </w:tc>
        <w:tc>
          <w:tcPr>
            <w:tcW w:w="1679" w:type="dxa"/>
          </w:tcPr>
          <w:p w14:paraId="05DE5B4B" w14:textId="77777777" w:rsidR="00EC7F1A" w:rsidRPr="00F66A3D" w:rsidRDefault="00000000">
            <w:pPr>
              <w:pStyle w:val="TableParagraph"/>
              <w:ind w:left="106" w:right="203"/>
              <w:rPr>
                <w:sz w:val="24"/>
              </w:rPr>
            </w:pPr>
            <w:r w:rsidRPr="00F66A3D">
              <w:rPr>
                <w:sz w:val="24"/>
              </w:rPr>
              <w:t>świadomie porównuje dostępne typy szkół.</w:t>
            </w:r>
          </w:p>
        </w:tc>
      </w:tr>
      <w:tr w:rsidR="00EC7F1A" w:rsidRPr="00F66A3D" w14:paraId="4748F01C" w14:textId="77777777" w:rsidTr="00E117DD">
        <w:trPr>
          <w:trHeight w:val="1934"/>
        </w:trPr>
        <w:tc>
          <w:tcPr>
            <w:tcW w:w="562" w:type="dxa"/>
          </w:tcPr>
          <w:p w14:paraId="3E110983" w14:textId="77777777" w:rsidR="00EC7F1A" w:rsidRPr="00F66A3D" w:rsidRDefault="00000000">
            <w:pPr>
              <w:pStyle w:val="TableParagraph"/>
              <w:spacing w:before="229"/>
              <w:ind w:left="105"/>
              <w:rPr>
                <w:sz w:val="24"/>
              </w:rPr>
            </w:pPr>
            <w:r w:rsidRPr="00F66A3D">
              <w:rPr>
                <w:sz w:val="24"/>
              </w:rPr>
              <w:t>6</w:t>
            </w:r>
          </w:p>
        </w:tc>
        <w:tc>
          <w:tcPr>
            <w:tcW w:w="1973" w:type="dxa"/>
          </w:tcPr>
          <w:p w14:paraId="5013F7E8" w14:textId="77777777" w:rsidR="00EC7F1A" w:rsidRPr="00F66A3D" w:rsidRDefault="00000000">
            <w:pPr>
              <w:pStyle w:val="TableParagraph"/>
              <w:spacing w:before="1"/>
              <w:ind w:left="104" w:right="332"/>
              <w:rPr>
                <w:sz w:val="24"/>
              </w:rPr>
            </w:pPr>
            <w:r w:rsidRPr="00F66A3D">
              <w:rPr>
                <w:sz w:val="24"/>
              </w:rPr>
              <w:t>Rekrutacja bez tajemnic – jak wybrać szkołę i oddział?</w:t>
            </w:r>
          </w:p>
        </w:tc>
        <w:tc>
          <w:tcPr>
            <w:tcW w:w="2011" w:type="dxa"/>
          </w:tcPr>
          <w:p w14:paraId="291A56E0" w14:textId="77777777" w:rsidR="00EC7F1A" w:rsidRPr="00F66A3D" w:rsidRDefault="00000000">
            <w:pPr>
              <w:pStyle w:val="TableParagraph"/>
              <w:ind w:left="104" w:right="144"/>
              <w:rPr>
                <w:sz w:val="24"/>
              </w:rPr>
            </w:pPr>
            <w:r w:rsidRPr="00F66A3D">
              <w:rPr>
                <w:sz w:val="24"/>
              </w:rPr>
              <w:t>Zasady rekrutacji, kryteria, terminy, dokumenty, wyszukiwanie aktualnych ofert i</w:t>
            </w:r>
          </w:p>
          <w:p w14:paraId="72838FD0" w14:textId="77777777" w:rsidR="00EC7F1A" w:rsidRPr="00F66A3D" w:rsidRDefault="00000000">
            <w:pPr>
              <w:pStyle w:val="TableParagraph"/>
              <w:spacing w:before="4" w:line="274" w:lineRule="exact"/>
              <w:ind w:left="104" w:right="457"/>
              <w:rPr>
                <w:sz w:val="24"/>
              </w:rPr>
            </w:pPr>
            <w:r w:rsidRPr="00F66A3D">
              <w:rPr>
                <w:sz w:val="24"/>
              </w:rPr>
              <w:t>tworzenie listy preferencji.</w:t>
            </w:r>
          </w:p>
        </w:tc>
        <w:tc>
          <w:tcPr>
            <w:tcW w:w="1584" w:type="dxa"/>
          </w:tcPr>
          <w:p w14:paraId="3EECCB33" w14:textId="77777777" w:rsidR="00EC7F1A" w:rsidRPr="00F66A3D" w:rsidRDefault="00000000">
            <w:pPr>
              <w:pStyle w:val="TableParagraph"/>
              <w:ind w:left="105" w:right="111"/>
              <w:rPr>
                <w:sz w:val="24"/>
              </w:rPr>
            </w:pPr>
            <w:r w:rsidRPr="00F66A3D">
              <w:rPr>
                <w:sz w:val="24"/>
              </w:rPr>
              <w:t>Rynek edukacyjny i uczenie się przez całe życie</w:t>
            </w:r>
          </w:p>
        </w:tc>
        <w:tc>
          <w:tcPr>
            <w:tcW w:w="743" w:type="dxa"/>
          </w:tcPr>
          <w:p w14:paraId="2FC7B7D8" w14:textId="77777777" w:rsidR="00EC7F1A" w:rsidRPr="00F66A3D" w:rsidRDefault="00000000">
            <w:pPr>
              <w:pStyle w:val="TableParagraph"/>
              <w:spacing w:before="229"/>
              <w:ind w:left="105"/>
              <w:rPr>
                <w:sz w:val="24"/>
              </w:rPr>
            </w:pPr>
            <w:r w:rsidRPr="00F66A3D">
              <w:rPr>
                <w:sz w:val="24"/>
              </w:rPr>
              <w:t>II</w:t>
            </w:r>
          </w:p>
        </w:tc>
        <w:tc>
          <w:tcPr>
            <w:tcW w:w="1636" w:type="dxa"/>
          </w:tcPr>
          <w:p w14:paraId="2D194DE5" w14:textId="77777777" w:rsidR="00EC7F1A" w:rsidRPr="00F66A3D" w:rsidRDefault="00000000">
            <w:pPr>
              <w:pStyle w:val="TableParagraph"/>
              <w:ind w:left="105" w:right="388"/>
              <w:rPr>
                <w:sz w:val="24"/>
              </w:rPr>
            </w:pPr>
            <w:r w:rsidRPr="00F66A3D">
              <w:rPr>
                <w:sz w:val="24"/>
              </w:rPr>
              <w:t>instruktaż, ćwiczenie praktyczne, zasoby cyfrowe</w:t>
            </w:r>
          </w:p>
        </w:tc>
        <w:tc>
          <w:tcPr>
            <w:tcW w:w="1679" w:type="dxa"/>
          </w:tcPr>
          <w:p w14:paraId="017D844B" w14:textId="77777777" w:rsidR="00EC7F1A" w:rsidRPr="00F66A3D" w:rsidRDefault="00000000">
            <w:pPr>
              <w:pStyle w:val="TableParagraph"/>
              <w:ind w:left="106" w:right="410"/>
              <w:rPr>
                <w:sz w:val="24"/>
              </w:rPr>
            </w:pPr>
            <w:r w:rsidRPr="00F66A3D">
              <w:rPr>
                <w:sz w:val="24"/>
              </w:rPr>
              <w:t>potrafi zaplanować czynności związane z rekrutacją.</w:t>
            </w:r>
          </w:p>
        </w:tc>
      </w:tr>
      <w:tr w:rsidR="00EC7F1A" w:rsidRPr="00F66A3D" w14:paraId="5B47E24D" w14:textId="77777777" w:rsidTr="00E117DD">
        <w:trPr>
          <w:trHeight w:val="2759"/>
        </w:trPr>
        <w:tc>
          <w:tcPr>
            <w:tcW w:w="562" w:type="dxa"/>
          </w:tcPr>
          <w:p w14:paraId="47E13914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7</w:t>
            </w:r>
          </w:p>
        </w:tc>
        <w:tc>
          <w:tcPr>
            <w:tcW w:w="1973" w:type="dxa"/>
          </w:tcPr>
          <w:p w14:paraId="35BEFDAD" w14:textId="77777777" w:rsidR="00EC7F1A" w:rsidRPr="00F66A3D" w:rsidRDefault="00000000">
            <w:pPr>
              <w:pStyle w:val="TableParagraph"/>
              <w:ind w:left="104" w:right="127"/>
              <w:rPr>
                <w:sz w:val="24"/>
              </w:rPr>
            </w:pPr>
            <w:r w:rsidRPr="00F66A3D">
              <w:rPr>
                <w:sz w:val="24"/>
              </w:rPr>
              <w:t>Kwalifikacje przez całe życie – ZSK i</w:t>
            </w:r>
          </w:p>
          <w:p w14:paraId="7B169C80" w14:textId="77777777" w:rsidR="00EC7F1A" w:rsidRPr="00F66A3D" w:rsidRDefault="00000000">
            <w:pPr>
              <w:pStyle w:val="TableParagraph"/>
              <w:ind w:left="104" w:right="492"/>
              <w:rPr>
                <w:sz w:val="24"/>
              </w:rPr>
            </w:pPr>
            <w:r w:rsidRPr="00F66A3D">
              <w:rPr>
                <w:sz w:val="24"/>
              </w:rPr>
              <w:t>Zintegrowany Rejestr Kwalifikacji.</w:t>
            </w:r>
          </w:p>
        </w:tc>
        <w:tc>
          <w:tcPr>
            <w:tcW w:w="2011" w:type="dxa"/>
          </w:tcPr>
          <w:p w14:paraId="2D7EE5B8" w14:textId="77777777" w:rsidR="00EC7F1A" w:rsidRPr="00F66A3D" w:rsidRDefault="00000000">
            <w:pPr>
              <w:pStyle w:val="TableParagraph"/>
              <w:ind w:left="104" w:right="141"/>
              <w:rPr>
                <w:sz w:val="24"/>
              </w:rPr>
            </w:pPr>
            <w:r w:rsidRPr="00F66A3D">
              <w:rPr>
                <w:sz w:val="24"/>
              </w:rPr>
              <w:t xml:space="preserve">Poznanie edukacji formalnej, </w:t>
            </w:r>
            <w:proofErr w:type="spellStart"/>
            <w:r w:rsidRPr="00F66A3D">
              <w:rPr>
                <w:sz w:val="24"/>
              </w:rPr>
              <w:t>pozaformalnej</w:t>
            </w:r>
            <w:proofErr w:type="spellEnd"/>
            <w:r w:rsidRPr="00F66A3D">
              <w:rPr>
                <w:sz w:val="24"/>
              </w:rPr>
              <w:t xml:space="preserve"> i nieformalnej; kwalifikacji wolnorynkowych i sektorowych; podstaw korzystania</w:t>
            </w:r>
            <w:r w:rsidRPr="00F66A3D">
              <w:rPr>
                <w:spacing w:val="-2"/>
                <w:sz w:val="24"/>
              </w:rPr>
              <w:t xml:space="preserve"> </w:t>
            </w:r>
            <w:r w:rsidRPr="00F66A3D">
              <w:rPr>
                <w:sz w:val="24"/>
              </w:rPr>
              <w:t>z</w:t>
            </w:r>
          </w:p>
          <w:p w14:paraId="783F8A33" w14:textId="77777777" w:rsidR="00EC7F1A" w:rsidRPr="00F66A3D" w:rsidRDefault="00000000">
            <w:pPr>
              <w:pStyle w:val="TableParagraph"/>
              <w:spacing w:line="259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ZRK.</w:t>
            </w:r>
          </w:p>
        </w:tc>
        <w:tc>
          <w:tcPr>
            <w:tcW w:w="1584" w:type="dxa"/>
          </w:tcPr>
          <w:p w14:paraId="345D530B" w14:textId="77777777" w:rsidR="00EC7F1A" w:rsidRPr="00F66A3D" w:rsidRDefault="00000000">
            <w:pPr>
              <w:pStyle w:val="TableParagraph"/>
              <w:ind w:left="105" w:right="111"/>
              <w:rPr>
                <w:sz w:val="24"/>
              </w:rPr>
            </w:pPr>
            <w:r w:rsidRPr="00F66A3D">
              <w:rPr>
                <w:sz w:val="24"/>
              </w:rPr>
              <w:t>Rynek edukacyjny i uczenie się przez całe życie</w:t>
            </w:r>
          </w:p>
        </w:tc>
        <w:tc>
          <w:tcPr>
            <w:tcW w:w="743" w:type="dxa"/>
          </w:tcPr>
          <w:p w14:paraId="75BFCB59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III</w:t>
            </w:r>
          </w:p>
        </w:tc>
        <w:tc>
          <w:tcPr>
            <w:tcW w:w="1636" w:type="dxa"/>
          </w:tcPr>
          <w:p w14:paraId="17FEAD51" w14:textId="77777777" w:rsidR="00EC7F1A" w:rsidRPr="00F66A3D" w:rsidRDefault="00000000">
            <w:pPr>
              <w:pStyle w:val="TableParagraph"/>
              <w:ind w:left="105" w:right="145"/>
              <w:rPr>
                <w:sz w:val="24"/>
              </w:rPr>
            </w:pPr>
            <w:r w:rsidRPr="00F66A3D">
              <w:rPr>
                <w:sz w:val="24"/>
              </w:rPr>
              <w:t>praca z rejestrem, wyszukiwanie informacji, mini-projekt</w:t>
            </w:r>
          </w:p>
        </w:tc>
        <w:tc>
          <w:tcPr>
            <w:tcW w:w="1679" w:type="dxa"/>
          </w:tcPr>
          <w:p w14:paraId="129C831C" w14:textId="77777777" w:rsidR="00EC7F1A" w:rsidRPr="00F66A3D" w:rsidRDefault="00000000">
            <w:pPr>
              <w:pStyle w:val="TableParagraph"/>
              <w:ind w:left="106" w:right="130"/>
              <w:rPr>
                <w:sz w:val="24"/>
              </w:rPr>
            </w:pPr>
            <w:r w:rsidRPr="00F66A3D">
              <w:rPr>
                <w:sz w:val="24"/>
              </w:rPr>
              <w:t>rozumie ideę uczenia się przez całe życie i potrafi wyszukać informacje o kwalifikacjach</w:t>
            </w:r>
          </w:p>
          <w:p w14:paraId="195E8CAF" w14:textId="77777777" w:rsidR="00EC7F1A" w:rsidRPr="00F66A3D" w:rsidRDefault="00000000">
            <w:pPr>
              <w:pStyle w:val="TableParagraph"/>
              <w:spacing w:before="3"/>
              <w:ind w:left="106"/>
              <w:rPr>
                <w:sz w:val="24"/>
              </w:rPr>
            </w:pPr>
            <w:r w:rsidRPr="00F66A3D">
              <w:rPr>
                <w:sz w:val="24"/>
              </w:rPr>
              <w:t>.</w:t>
            </w:r>
          </w:p>
        </w:tc>
      </w:tr>
      <w:tr w:rsidR="00EC7F1A" w:rsidRPr="00F66A3D" w14:paraId="0A947384" w14:textId="77777777" w:rsidTr="00E117DD">
        <w:trPr>
          <w:trHeight w:val="825"/>
        </w:trPr>
        <w:tc>
          <w:tcPr>
            <w:tcW w:w="562" w:type="dxa"/>
          </w:tcPr>
          <w:p w14:paraId="6D04663B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8</w:t>
            </w:r>
          </w:p>
        </w:tc>
        <w:tc>
          <w:tcPr>
            <w:tcW w:w="1973" w:type="dxa"/>
          </w:tcPr>
          <w:p w14:paraId="5CD2E556" w14:textId="77777777" w:rsidR="00EC7F1A" w:rsidRPr="00F66A3D" w:rsidRDefault="00000000">
            <w:pPr>
              <w:pStyle w:val="TableParagraph"/>
              <w:spacing w:line="237" w:lineRule="auto"/>
              <w:ind w:left="104" w:right="919"/>
              <w:rPr>
                <w:sz w:val="24"/>
              </w:rPr>
            </w:pPr>
            <w:r w:rsidRPr="00F66A3D">
              <w:rPr>
                <w:sz w:val="24"/>
              </w:rPr>
              <w:t>Cyfrowe narzędzia</w:t>
            </w:r>
          </w:p>
          <w:p w14:paraId="21B4F07B" w14:textId="77777777" w:rsidR="00EC7F1A" w:rsidRPr="00F66A3D" w:rsidRDefault="00000000">
            <w:pPr>
              <w:pStyle w:val="TableParagraph"/>
              <w:spacing w:before="2" w:line="257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doradztwa –</w:t>
            </w:r>
          </w:p>
        </w:tc>
        <w:tc>
          <w:tcPr>
            <w:tcW w:w="2011" w:type="dxa"/>
          </w:tcPr>
          <w:p w14:paraId="357A692A" w14:textId="77777777" w:rsidR="00EC7F1A" w:rsidRPr="00F66A3D" w:rsidRDefault="00000000">
            <w:pPr>
              <w:pStyle w:val="TableParagraph"/>
              <w:spacing w:line="237" w:lineRule="auto"/>
              <w:ind w:left="104" w:right="550"/>
              <w:rPr>
                <w:sz w:val="24"/>
              </w:rPr>
            </w:pPr>
            <w:r w:rsidRPr="00F66A3D">
              <w:rPr>
                <w:sz w:val="24"/>
              </w:rPr>
              <w:t>Korzystanie z ZPE,</w:t>
            </w:r>
          </w:p>
          <w:p w14:paraId="342138DD" w14:textId="77777777" w:rsidR="00EC7F1A" w:rsidRPr="00F66A3D" w:rsidRDefault="00000000">
            <w:pPr>
              <w:pStyle w:val="TableParagraph"/>
              <w:spacing w:before="2" w:line="257" w:lineRule="exact"/>
              <w:ind w:left="104"/>
              <w:rPr>
                <w:sz w:val="24"/>
              </w:rPr>
            </w:pPr>
            <w:proofErr w:type="spellStart"/>
            <w:r w:rsidRPr="00F66A3D">
              <w:rPr>
                <w:sz w:val="24"/>
              </w:rPr>
              <w:t>Infozawodowe</w:t>
            </w:r>
            <w:proofErr w:type="spellEnd"/>
            <w:r w:rsidRPr="00F66A3D">
              <w:rPr>
                <w:sz w:val="24"/>
              </w:rPr>
              <w:t>,</w:t>
            </w:r>
          </w:p>
        </w:tc>
        <w:tc>
          <w:tcPr>
            <w:tcW w:w="1584" w:type="dxa"/>
          </w:tcPr>
          <w:p w14:paraId="798F507F" w14:textId="77777777" w:rsidR="00EC7F1A" w:rsidRPr="00F66A3D" w:rsidRDefault="00000000">
            <w:pPr>
              <w:pStyle w:val="TableParagraph"/>
              <w:spacing w:before="131" w:line="242" w:lineRule="auto"/>
              <w:ind w:left="105" w:right="218"/>
              <w:rPr>
                <w:sz w:val="24"/>
              </w:rPr>
            </w:pPr>
            <w:r w:rsidRPr="00F66A3D">
              <w:rPr>
                <w:sz w:val="24"/>
              </w:rPr>
              <w:t>Wszystkie obszary</w:t>
            </w:r>
          </w:p>
        </w:tc>
        <w:tc>
          <w:tcPr>
            <w:tcW w:w="743" w:type="dxa"/>
          </w:tcPr>
          <w:p w14:paraId="24C22787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IV</w:t>
            </w:r>
          </w:p>
        </w:tc>
        <w:tc>
          <w:tcPr>
            <w:tcW w:w="1636" w:type="dxa"/>
          </w:tcPr>
          <w:p w14:paraId="47733D1C" w14:textId="77777777" w:rsidR="00EC7F1A" w:rsidRPr="00F66A3D" w:rsidRDefault="00000000">
            <w:pPr>
              <w:pStyle w:val="TableParagraph"/>
              <w:spacing w:before="131" w:line="242" w:lineRule="auto"/>
              <w:ind w:left="105" w:right="107"/>
              <w:rPr>
                <w:sz w:val="24"/>
              </w:rPr>
            </w:pPr>
            <w:r w:rsidRPr="00F66A3D">
              <w:rPr>
                <w:sz w:val="24"/>
              </w:rPr>
              <w:t>warsztat komputerowy,</w:t>
            </w:r>
          </w:p>
        </w:tc>
        <w:tc>
          <w:tcPr>
            <w:tcW w:w="1679" w:type="dxa"/>
          </w:tcPr>
          <w:p w14:paraId="2AFC378F" w14:textId="77777777" w:rsidR="00EC7F1A" w:rsidRPr="00F66A3D" w:rsidRDefault="00000000">
            <w:pPr>
              <w:pStyle w:val="TableParagraph"/>
              <w:spacing w:line="237" w:lineRule="auto"/>
              <w:ind w:left="106" w:right="276"/>
              <w:rPr>
                <w:sz w:val="24"/>
              </w:rPr>
            </w:pPr>
            <w:r w:rsidRPr="00F66A3D">
              <w:rPr>
                <w:sz w:val="24"/>
              </w:rPr>
              <w:t>samodzielnie korzysta z</w:t>
            </w:r>
          </w:p>
          <w:p w14:paraId="28EC415E" w14:textId="77777777" w:rsidR="00EC7F1A" w:rsidRPr="00F66A3D" w:rsidRDefault="00000000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 w:rsidRPr="00F66A3D">
              <w:rPr>
                <w:sz w:val="24"/>
              </w:rPr>
              <w:t>wiarygodnych</w:t>
            </w:r>
          </w:p>
        </w:tc>
      </w:tr>
    </w:tbl>
    <w:p w14:paraId="7C20438D" w14:textId="77777777" w:rsidR="00EC7F1A" w:rsidRPr="00F66A3D" w:rsidRDefault="00EC7F1A">
      <w:pPr>
        <w:spacing w:line="257" w:lineRule="exact"/>
        <w:rPr>
          <w:sz w:val="24"/>
        </w:rPr>
        <w:sectPr w:rsidR="00EC7F1A" w:rsidRPr="00F66A3D">
          <w:pgSz w:w="12240" w:h="15840"/>
          <w:pgMar w:top="960" w:right="900" w:bottom="280" w:left="920" w:header="708" w:footer="708" w:gutter="0"/>
          <w:cols w:space="708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73"/>
        <w:gridCol w:w="2011"/>
        <w:gridCol w:w="1353"/>
        <w:gridCol w:w="974"/>
        <w:gridCol w:w="1636"/>
        <w:gridCol w:w="1679"/>
      </w:tblGrid>
      <w:tr w:rsidR="00EC7F1A" w:rsidRPr="00F66A3D" w14:paraId="7C925C76" w14:textId="77777777">
        <w:trPr>
          <w:trHeight w:val="551"/>
        </w:trPr>
        <w:tc>
          <w:tcPr>
            <w:tcW w:w="562" w:type="dxa"/>
            <w:shd w:val="clear" w:color="auto" w:fill="D9EAF7"/>
          </w:tcPr>
          <w:p w14:paraId="7CCC65B1" w14:textId="77777777" w:rsidR="00EC7F1A" w:rsidRPr="00F66A3D" w:rsidRDefault="00000000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proofErr w:type="spellStart"/>
            <w:r w:rsidRPr="00F66A3D">
              <w:rPr>
                <w:b/>
                <w:sz w:val="24"/>
              </w:rPr>
              <w:lastRenderedPageBreak/>
              <w:t>Lp</w:t>
            </w:r>
            <w:proofErr w:type="spellEnd"/>
          </w:p>
          <w:p w14:paraId="48661FAD" w14:textId="77777777" w:rsidR="00EC7F1A" w:rsidRPr="00F66A3D" w:rsidRDefault="00000000">
            <w:pPr>
              <w:pStyle w:val="TableParagraph"/>
              <w:spacing w:line="260" w:lineRule="exact"/>
              <w:ind w:left="105"/>
              <w:rPr>
                <w:b/>
                <w:sz w:val="24"/>
              </w:rPr>
            </w:pPr>
            <w:r w:rsidRPr="00F66A3D">
              <w:rPr>
                <w:b/>
                <w:sz w:val="24"/>
              </w:rPr>
              <w:t>.</w:t>
            </w:r>
          </w:p>
        </w:tc>
        <w:tc>
          <w:tcPr>
            <w:tcW w:w="1973" w:type="dxa"/>
            <w:shd w:val="clear" w:color="auto" w:fill="D9EAF7"/>
          </w:tcPr>
          <w:p w14:paraId="10DA0ABD" w14:textId="77777777" w:rsidR="00EC7F1A" w:rsidRPr="00F66A3D" w:rsidRDefault="00000000">
            <w:pPr>
              <w:pStyle w:val="TableParagraph"/>
              <w:spacing w:before="135"/>
              <w:ind w:left="104"/>
              <w:rPr>
                <w:b/>
                <w:sz w:val="24"/>
              </w:rPr>
            </w:pPr>
            <w:r w:rsidRPr="00F66A3D">
              <w:rPr>
                <w:b/>
                <w:sz w:val="24"/>
              </w:rPr>
              <w:t>Temat zajęć</w:t>
            </w:r>
          </w:p>
        </w:tc>
        <w:tc>
          <w:tcPr>
            <w:tcW w:w="2011" w:type="dxa"/>
            <w:shd w:val="clear" w:color="auto" w:fill="D9EAF7"/>
          </w:tcPr>
          <w:p w14:paraId="17DAB4CD" w14:textId="77777777" w:rsidR="00EC7F1A" w:rsidRPr="00F66A3D" w:rsidRDefault="00000000">
            <w:pPr>
              <w:pStyle w:val="TableParagraph"/>
              <w:spacing w:before="1" w:line="274" w:lineRule="exact"/>
              <w:ind w:left="104" w:right="584"/>
              <w:rPr>
                <w:b/>
                <w:sz w:val="24"/>
              </w:rPr>
            </w:pPr>
            <w:r w:rsidRPr="00F66A3D">
              <w:rPr>
                <w:b/>
                <w:sz w:val="24"/>
              </w:rPr>
              <w:t>Zakres / cele szczegółowe</w:t>
            </w:r>
          </w:p>
        </w:tc>
        <w:tc>
          <w:tcPr>
            <w:tcW w:w="1353" w:type="dxa"/>
            <w:shd w:val="clear" w:color="auto" w:fill="D9EAF7"/>
          </w:tcPr>
          <w:p w14:paraId="3C56E288" w14:textId="77777777" w:rsidR="00EC7F1A" w:rsidRPr="00F66A3D" w:rsidRDefault="00000000">
            <w:pPr>
              <w:pStyle w:val="TableParagraph"/>
              <w:spacing w:before="135"/>
              <w:ind w:left="105"/>
              <w:rPr>
                <w:b/>
                <w:sz w:val="24"/>
              </w:rPr>
            </w:pPr>
            <w:r w:rsidRPr="00F66A3D">
              <w:rPr>
                <w:b/>
                <w:sz w:val="24"/>
              </w:rPr>
              <w:t>Obszar</w:t>
            </w:r>
          </w:p>
        </w:tc>
        <w:tc>
          <w:tcPr>
            <w:tcW w:w="974" w:type="dxa"/>
            <w:shd w:val="clear" w:color="auto" w:fill="D9EAF7"/>
          </w:tcPr>
          <w:p w14:paraId="6C3D4EE0" w14:textId="77777777" w:rsidR="00EC7F1A" w:rsidRPr="00F66A3D" w:rsidRDefault="00000000">
            <w:pPr>
              <w:pStyle w:val="TableParagraph"/>
              <w:spacing w:before="1" w:line="274" w:lineRule="exact"/>
              <w:ind w:left="105" w:right="199"/>
              <w:rPr>
                <w:b/>
                <w:sz w:val="24"/>
              </w:rPr>
            </w:pPr>
            <w:proofErr w:type="spellStart"/>
            <w:r w:rsidRPr="00F66A3D">
              <w:rPr>
                <w:b/>
                <w:sz w:val="24"/>
              </w:rPr>
              <w:t>Termi</w:t>
            </w:r>
            <w:proofErr w:type="spellEnd"/>
            <w:r w:rsidRPr="00F66A3D">
              <w:rPr>
                <w:b/>
                <w:sz w:val="24"/>
              </w:rPr>
              <w:t xml:space="preserve"> n</w:t>
            </w:r>
          </w:p>
        </w:tc>
        <w:tc>
          <w:tcPr>
            <w:tcW w:w="1636" w:type="dxa"/>
            <w:shd w:val="clear" w:color="auto" w:fill="D9EAF7"/>
          </w:tcPr>
          <w:p w14:paraId="0707CE8E" w14:textId="77777777" w:rsidR="00EC7F1A" w:rsidRPr="00F66A3D" w:rsidRDefault="00000000">
            <w:pPr>
              <w:pStyle w:val="TableParagraph"/>
              <w:spacing w:before="1" w:line="274" w:lineRule="exact"/>
              <w:ind w:left="105" w:right="587"/>
              <w:rPr>
                <w:b/>
                <w:sz w:val="24"/>
              </w:rPr>
            </w:pPr>
            <w:r w:rsidRPr="00F66A3D">
              <w:rPr>
                <w:b/>
                <w:sz w:val="24"/>
              </w:rPr>
              <w:t>Metody i formy</w:t>
            </w:r>
          </w:p>
        </w:tc>
        <w:tc>
          <w:tcPr>
            <w:tcW w:w="1679" w:type="dxa"/>
            <w:shd w:val="clear" w:color="auto" w:fill="D9EAF7"/>
          </w:tcPr>
          <w:p w14:paraId="518BD5B5" w14:textId="77777777" w:rsidR="00EC7F1A" w:rsidRPr="00F66A3D" w:rsidRDefault="00000000">
            <w:pPr>
              <w:pStyle w:val="TableParagraph"/>
              <w:spacing w:before="1" w:line="274" w:lineRule="exact"/>
              <w:ind w:left="106" w:right="156"/>
              <w:rPr>
                <w:b/>
                <w:sz w:val="24"/>
              </w:rPr>
            </w:pPr>
            <w:proofErr w:type="spellStart"/>
            <w:r w:rsidRPr="00F66A3D">
              <w:rPr>
                <w:b/>
                <w:sz w:val="24"/>
              </w:rPr>
              <w:t>Przewidywan</w:t>
            </w:r>
            <w:proofErr w:type="spellEnd"/>
            <w:r w:rsidRPr="00F66A3D">
              <w:rPr>
                <w:b/>
                <w:sz w:val="24"/>
              </w:rPr>
              <w:t xml:space="preserve"> e efekty</w:t>
            </w:r>
          </w:p>
        </w:tc>
      </w:tr>
      <w:tr w:rsidR="00EC7F1A" w:rsidRPr="00F66A3D" w14:paraId="4FB6BF8A" w14:textId="77777777">
        <w:trPr>
          <w:trHeight w:val="1929"/>
        </w:trPr>
        <w:tc>
          <w:tcPr>
            <w:tcW w:w="562" w:type="dxa"/>
          </w:tcPr>
          <w:p w14:paraId="15F227A9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1973" w:type="dxa"/>
          </w:tcPr>
          <w:p w14:paraId="05E83D90" w14:textId="77777777" w:rsidR="00EC7F1A" w:rsidRPr="00F66A3D" w:rsidRDefault="00000000">
            <w:pPr>
              <w:pStyle w:val="TableParagraph"/>
              <w:ind w:left="104" w:right="646"/>
              <w:rPr>
                <w:sz w:val="24"/>
              </w:rPr>
            </w:pPr>
            <w:r w:rsidRPr="00F66A3D">
              <w:rPr>
                <w:sz w:val="24"/>
              </w:rPr>
              <w:t>szukam informacji świadomie i bezpiecznie.</w:t>
            </w:r>
          </w:p>
        </w:tc>
        <w:tc>
          <w:tcPr>
            <w:tcW w:w="2011" w:type="dxa"/>
          </w:tcPr>
          <w:p w14:paraId="398E7582" w14:textId="77777777" w:rsidR="00EC7F1A" w:rsidRPr="00F66A3D" w:rsidRDefault="00000000">
            <w:pPr>
              <w:pStyle w:val="TableParagraph"/>
              <w:ind w:left="104" w:right="463"/>
              <w:rPr>
                <w:sz w:val="24"/>
              </w:rPr>
            </w:pPr>
            <w:r w:rsidRPr="00F66A3D">
              <w:rPr>
                <w:sz w:val="24"/>
              </w:rPr>
              <w:t>baz zawodów, stron szkół i narzędzi analitycznych; ocena wiarygodności</w:t>
            </w:r>
          </w:p>
          <w:p w14:paraId="293EDEE9" w14:textId="77777777" w:rsidR="00EC7F1A" w:rsidRPr="00F66A3D" w:rsidRDefault="00000000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informacji.</w:t>
            </w:r>
          </w:p>
        </w:tc>
        <w:tc>
          <w:tcPr>
            <w:tcW w:w="1353" w:type="dxa"/>
          </w:tcPr>
          <w:p w14:paraId="6BFA4C96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974" w:type="dxa"/>
          </w:tcPr>
          <w:p w14:paraId="7C58FC51" w14:textId="77777777" w:rsidR="00EC7F1A" w:rsidRPr="00F66A3D" w:rsidRDefault="00EC7F1A">
            <w:pPr>
              <w:pStyle w:val="TableParagraph"/>
              <w:rPr>
                <w:sz w:val="24"/>
              </w:rPr>
            </w:pPr>
          </w:p>
        </w:tc>
        <w:tc>
          <w:tcPr>
            <w:tcW w:w="1636" w:type="dxa"/>
          </w:tcPr>
          <w:p w14:paraId="7CD4A9EE" w14:textId="77777777" w:rsidR="00EC7F1A" w:rsidRPr="00F66A3D" w:rsidRDefault="00000000">
            <w:pPr>
              <w:pStyle w:val="TableParagraph"/>
              <w:spacing w:line="237" w:lineRule="auto"/>
              <w:ind w:left="105" w:right="128"/>
              <w:rPr>
                <w:sz w:val="24"/>
              </w:rPr>
            </w:pPr>
            <w:r w:rsidRPr="00F66A3D">
              <w:rPr>
                <w:sz w:val="24"/>
              </w:rPr>
              <w:t>wyszukiwanie i ocena źródeł</w:t>
            </w:r>
          </w:p>
        </w:tc>
        <w:tc>
          <w:tcPr>
            <w:tcW w:w="1679" w:type="dxa"/>
          </w:tcPr>
          <w:p w14:paraId="05880F11" w14:textId="77777777" w:rsidR="00EC7F1A" w:rsidRPr="00F66A3D" w:rsidRDefault="00000000">
            <w:pPr>
              <w:pStyle w:val="TableParagraph"/>
              <w:ind w:left="106" w:right="483"/>
              <w:rPr>
                <w:sz w:val="24"/>
              </w:rPr>
            </w:pPr>
            <w:r w:rsidRPr="00F66A3D">
              <w:rPr>
                <w:sz w:val="24"/>
              </w:rPr>
              <w:t>cyfrowych źródeł informacji.</w:t>
            </w:r>
          </w:p>
        </w:tc>
      </w:tr>
      <w:tr w:rsidR="00EC7F1A" w:rsidRPr="00F66A3D" w14:paraId="2F36044F" w14:textId="77777777">
        <w:trPr>
          <w:trHeight w:val="2486"/>
        </w:trPr>
        <w:tc>
          <w:tcPr>
            <w:tcW w:w="562" w:type="dxa"/>
          </w:tcPr>
          <w:p w14:paraId="7ACE0D80" w14:textId="77777777" w:rsidR="00EC7F1A" w:rsidRPr="00F66A3D" w:rsidRDefault="00000000">
            <w:pPr>
              <w:pStyle w:val="TableParagraph"/>
              <w:spacing w:before="208"/>
              <w:ind w:left="105"/>
              <w:rPr>
                <w:sz w:val="24"/>
              </w:rPr>
            </w:pPr>
            <w:r w:rsidRPr="00F66A3D">
              <w:rPr>
                <w:sz w:val="24"/>
              </w:rPr>
              <w:t>9</w:t>
            </w:r>
          </w:p>
        </w:tc>
        <w:tc>
          <w:tcPr>
            <w:tcW w:w="1973" w:type="dxa"/>
          </w:tcPr>
          <w:p w14:paraId="345FD6A4" w14:textId="77777777" w:rsidR="00EC7F1A" w:rsidRPr="00F66A3D" w:rsidRDefault="00000000">
            <w:pPr>
              <w:pStyle w:val="TableParagraph"/>
              <w:spacing w:before="229"/>
              <w:ind w:left="104" w:right="119"/>
              <w:rPr>
                <w:sz w:val="24"/>
              </w:rPr>
            </w:pPr>
            <w:r w:rsidRPr="00F66A3D">
              <w:rPr>
                <w:sz w:val="24"/>
              </w:rPr>
              <w:t>Podejmuję decyzję – kryteria wyboru i plan B.</w:t>
            </w:r>
          </w:p>
        </w:tc>
        <w:tc>
          <w:tcPr>
            <w:tcW w:w="2011" w:type="dxa"/>
          </w:tcPr>
          <w:p w14:paraId="5BBA26EC" w14:textId="77777777" w:rsidR="00EC7F1A" w:rsidRPr="00F66A3D" w:rsidRDefault="00000000">
            <w:pPr>
              <w:pStyle w:val="TableParagraph"/>
              <w:spacing w:before="1"/>
              <w:ind w:left="104" w:right="131"/>
              <w:rPr>
                <w:sz w:val="24"/>
              </w:rPr>
            </w:pPr>
            <w:r w:rsidRPr="00F66A3D">
              <w:rPr>
                <w:sz w:val="24"/>
              </w:rPr>
              <w:t>Ustalanie kryteriów decyzji, przewidywanie konsekwencji, rozpoznawanie wpływu innych osób, tworzenie wariantów</w:t>
            </w:r>
          </w:p>
          <w:p w14:paraId="0F74014E" w14:textId="77777777" w:rsidR="00EC7F1A" w:rsidRPr="00F66A3D" w:rsidRDefault="00000000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r w:rsidRPr="00F66A3D">
              <w:rPr>
                <w:sz w:val="24"/>
              </w:rPr>
              <w:t>alternatywnych.</w:t>
            </w:r>
          </w:p>
        </w:tc>
        <w:tc>
          <w:tcPr>
            <w:tcW w:w="1353" w:type="dxa"/>
          </w:tcPr>
          <w:p w14:paraId="07F753EB" w14:textId="77777777" w:rsidR="00EC7F1A" w:rsidRPr="00F66A3D" w:rsidRDefault="00000000">
            <w:pPr>
              <w:pStyle w:val="TableParagraph"/>
              <w:spacing w:before="229"/>
              <w:ind w:left="105" w:right="98"/>
              <w:rPr>
                <w:sz w:val="24"/>
              </w:rPr>
            </w:pPr>
            <w:r w:rsidRPr="00F66A3D">
              <w:rPr>
                <w:sz w:val="24"/>
              </w:rPr>
              <w:t>Planowanie rozwoju i decyzje</w:t>
            </w:r>
          </w:p>
        </w:tc>
        <w:tc>
          <w:tcPr>
            <w:tcW w:w="974" w:type="dxa"/>
          </w:tcPr>
          <w:p w14:paraId="0A2F7EDA" w14:textId="77777777" w:rsidR="00EC7F1A" w:rsidRPr="00F66A3D" w:rsidRDefault="00000000">
            <w:pPr>
              <w:pStyle w:val="TableParagraph"/>
              <w:spacing w:before="208"/>
              <w:ind w:left="105"/>
              <w:rPr>
                <w:sz w:val="24"/>
              </w:rPr>
            </w:pPr>
            <w:r w:rsidRPr="00F66A3D">
              <w:rPr>
                <w:sz w:val="24"/>
              </w:rPr>
              <w:t>V</w:t>
            </w:r>
          </w:p>
        </w:tc>
        <w:tc>
          <w:tcPr>
            <w:tcW w:w="1636" w:type="dxa"/>
          </w:tcPr>
          <w:p w14:paraId="7E5D4BC7" w14:textId="77777777" w:rsidR="00EC7F1A" w:rsidRPr="00F66A3D" w:rsidRDefault="00000000">
            <w:pPr>
              <w:pStyle w:val="TableParagraph"/>
              <w:ind w:left="105" w:right="468"/>
              <w:rPr>
                <w:sz w:val="24"/>
              </w:rPr>
            </w:pPr>
            <w:r w:rsidRPr="00F66A3D">
              <w:rPr>
                <w:sz w:val="24"/>
              </w:rPr>
              <w:t>drzewo decyzyjne, analiza SWOT,</w:t>
            </w:r>
          </w:p>
          <w:p w14:paraId="5C30FF83" w14:textId="77777777" w:rsidR="00EC7F1A" w:rsidRPr="00F66A3D" w:rsidRDefault="00000000">
            <w:pPr>
              <w:pStyle w:val="TableParagraph"/>
              <w:ind w:left="105"/>
              <w:rPr>
                <w:sz w:val="24"/>
              </w:rPr>
            </w:pPr>
            <w:r w:rsidRPr="00F66A3D">
              <w:rPr>
                <w:sz w:val="24"/>
              </w:rPr>
              <w:t>rozmowa</w:t>
            </w:r>
          </w:p>
        </w:tc>
        <w:tc>
          <w:tcPr>
            <w:tcW w:w="1679" w:type="dxa"/>
          </w:tcPr>
          <w:p w14:paraId="1906A6B4" w14:textId="77777777" w:rsidR="00EC7F1A" w:rsidRPr="00F66A3D" w:rsidRDefault="00000000">
            <w:pPr>
              <w:pStyle w:val="TableParagraph"/>
              <w:ind w:left="106" w:right="223"/>
              <w:rPr>
                <w:sz w:val="24"/>
              </w:rPr>
            </w:pPr>
            <w:r w:rsidRPr="00F66A3D">
              <w:rPr>
                <w:sz w:val="24"/>
              </w:rPr>
              <w:t>podejmuje decyzję na podstawie kryteriów i przygotowuje wariant alternatywny.</w:t>
            </w:r>
          </w:p>
        </w:tc>
      </w:tr>
      <w:tr w:rsidR="00EC7F1A" w:rsidRPr="00F66A3D" w14:paraId="6BE2B580" w14:textId="77777777">
        <w:trPr>
          <w:trHeight w:val="1933"/>
        </w:trPr>
        <w:tc>
          <w:tcPr>
            <w:tcW w:w="562" w:type="dxa"/>
          </w:tcPr>
          <w:p w14:paraId="3AC20B7C" w14:textId="77777777" w:rsidR="00EC7F1A" w:rsidRPr="00F66A3D" w:rsidRDefault="00000000">
            <w:pPr>
              <w:pStyle w:val="TableParagraph"/>
              <w:spacing w:before="229"/>
              <w:ind w:left="105"/>
              <w:rPr>
                <w:sz w:val="24"/>
              </w:rPr>
            </w:pPr>
            <w:r w:rsidRPr="00F66A3D">
              <w:rPr>
                <w:sz w:val="24"/>
              </w:rPr>
              <w:t>10</w:t>
            </w:r>
          </w:p>
        </w:tc>
        <w:tc>
          <w:tcPr>
            <w:tcW w:w="1973" w:type="dxa"/>
          </w:tcPr>
          <w:p w14:paraId="413F706F" w14:textId="77777777" w:rsidR="00EC7F1A" w:rsidRPr="00F66A3D" w:rsidRDefault="00000000">
            <w:pPr>
              <w:pStyle w:val="TableParagraph"/>
              <w:spacing w:before="135"/>
              <w:ind w:left="104" w:right="106"/>
              <w:rPr>
                <w:sz w:val="24"/>
              </w:rPr>
            </w:pPr>
            <w:r w:rsidRPr="00F66A3D">
              <w:rPr>
                <w:sz w:val="24"/>
              </w:rPr>
              <w:t>Mój plan po szkole podstawowej – cele, kroki i odpowiedzialność</w:t>
            </w:r>
          </w:p>
          <w:p w14:paraId="39C92ABE" w14:textId="6B4566F0" w:rsidR="00EC7F1A" w:rsidRPr="00F66A3D" w:rsidRDefault="00EC7F1A" w:rsidP="00BA0161">
            <w:pPr>
              <w:pStyle w:val="TableParagraph"/>
              <w:spacing w:line="274" w:lineRule="exact"/>
              <w:rPr>
                <w:sz w:val="24"/>
              </w:rPr>
            </w:pPr>
          </w:p>
        </w:tc>
        <w:tc>
          <w:tcPr>
            <w:tcW w:w="2011" w:type="dxa"/>
          </w:tcPr>
          <w:p w14:paraId="75797B62" w14:textId="77777777" w:rsidR="00EC7F1A" w:rsidRPr="00F66A3D" w:rsidRDefault="00000000">
            <w:pPr>
              <w:pStyle w:val="TableParagraph"/>
              <w:ind w:left="104" w:right="97"/>
              <w:rPr>
                <w:sz w:val="24"/>
              </w:rPr>
            </w:pPr>
            <w:r w:rsidRPr="00F66A3D">
              <w:rPr>
                <w:sz w:val="24"/>
              </w:rPr>
              <w:t>Opracowanie indywidualnego planu edukacyjno- zawodowego; określenie</w:t>
            </w:r>
            <w:r w:rsidRPr="00F66A3D">
              <w:rPr>
                <w:spacing w:val="-3"/>
                <w:sz w:val="24"/>
              </w:rPr>
              <w:t xml:space="preserve"> </w:t>
            </w:r>
            <w:r w:rsidRPr="00F66A3D">
              <w:rPr>
                <w:sz w:val="24"/>
              </w:rPr>
              <w:t>celów,</w:t>
            </w:r>
          </w:p>
          <w:p w14:paraId="507F5FED" w14:textId="77777777" w:rsidR="00EC7F1A" w:rsidRPr="00F66A3D" w:rsidRDefault="00000000">
            <w:pPr>
              <w:pStyle w:val="TableParagraph"/>
              <w:spacing w:before="4" w:line="274" w:lineRule="exact"/>
              <w:ind w:left="104" w:right="157"/>
              <w:rPr>
                <w:sz w:val="24"/>
              </w:rPr>
            </w:pPr>
            <w:r w:rsidRPr="00F66A3D">
              <w:rPr>
                <w:sz w:val="24"/>
              </w:rPr>
              <w:t xml:space="preserve">działań, </w:t>
            </w:r>
            <w:r w:rsidRPr="00F66A3D">
              <w:rPr>
                <w:spacing w:val="-3"/>
                <w:sz w:val="24"/>
              </w:rPr>
              <w:t xml:space="preserve">terminów </w:t>
            </w:r>
            <w:r w:rsidRPr="00F66A3D">
              <w:rPr>
                <w:sz w:val="24"/>
              </w:rPr>
              <w:t>i źródeł</w:t>
            </w:r>
            <w:r w:rsidRPr="00F66A3D">
              <w:rPr>
                <w:spacing w:val="-5"/>
                <w:sz w:val="24"/>
              </w:rPr>
              <w:t xml:space="preserve"> </w:t>
            </w:r>
            <w:r w:rsidRPr="00F66A3D">
              <w:rPr>
                <w:sz w:val="24"/>
              </w:rPr>
              <w:t>wsparcia.</w:t>
            </w:r>
          </w:p>
        </w:tc>
        <w:tc>
          <w:tcPr>
            <w:tcW w:w="1353" w:type="dxa"/>
          </w:tcPr>
          <w:p w14:paraId="448A8C72" w14:textId="77777777" w:rsidR="00EC7F1A" w:rsidRPr="00F66A3D" w:rsidRDefault="00000000">
            <w:pPr>
              <w:pStyle w:val="TableParagraph"/>
              <w:ind w:left="105" w:right="98"/>
              <w:rPr>
                <w:sz w:val="24"/>
              </w:rPr>
            </w:pPr>
            <w:r w:rsidRPr="00F66A3D">
              <w:rPr>
                <w:sz w:val="24"/>
              </w:rPr>
              <w:t>Planowanie rozwoju i decyzje</w:t>
            </w:r>
          </w:p>
        </w:tc>
        <w:tc>
          <w:tcPr>
            <w:tcW w:w="974" w:type="dxa"/>
          </w:tcPr>
          <w:p w14:paraId="3554727E" w14:textId="77777777" w:rsidR="00EC7F1A" w:rsidRPr="00F66A3D" w:rsidRDefault="00000000">
            <w:pPr>
              <w:pStyle w:val="TableParagraph"/>
              <w:spacing w:before="229"/>
              <w:ind w:left="105"/>
              <w:rPr>
                <w:sz w:val="24"/>
              </w:rPr>
            </w:pPr>
            <w:r w:rsidRPr="00F66A3D">
              <w:rPr>
                <w:sz w:val="24"/>
              </w:rPr>
              <w:t>VI</w:t>
            </w:r>
          </w:p>
        </w:tc>
        <w:tc>
          <w:tcPr>
            <w:tcW w:w="1636" w:type="dxa"/>
          </w:tcPr>
          <w:p w14:paraId="7157C488" w14:textId="77777777" w:rsidR="00EC7F1A" w:rsidRPr="00F66A3D" w:rsidRDefault="00000000">
            <w:pPr>
              <w:pStyle w:val="TableParagraph"/>
              <w:ind w:left="105" w:right="101"/>
              <w:rPr>
                <w:sz w:val="24"/>
              </w:rPr>
            </w:pPr>
            <w:r w:rsidRPr="00F66A3D">
              <w:rPr>
                <w:sz w:val="24"/>
              </w:rPr>
              <w:t>indywidualny plan działania, portfolio, podsumowani e</w:t>
            </w:r>
          </w:p>
        </w:tc>
        <w:tc>
          <w:tcPr>
            <w:tcW w:w="1679" w:type="dxa"/>
          </w:tcPr>
          <w:p w14:paraId="6E8127DA" w14:textId="77777777" w:rsidR="00EC7F1A" w:rsidRPr="00F66A3D" w:rsidRDefault="00000000">
            <w:pPr>
              <w:pStyle w:val="TableParagraph"/>
              <w:ind w:left="106" w:right="383"/>
              <w:rPr>
                <w:sz w:val="24"/>
              </w:rPr>
            </w:pPr>
            <w:r w:rsidRPr="00F66A3D">
              <w:rPr>
                <w:sz w:val="24"/>
              </w:rPr>
              <w:t>tworzy realistyczny plan dalszej edukacji i rozwoju.</w:t>
            </w:r>
          </w:p>
        </w:tc>
      </w:tr>
    </w:tbl>
    <w:p w14:paraId="7359F17F" w14:textId="77777777" w:rsidR="00EC7F1A" w:rsidRPr="00F66A3D" w:rsidRDefault="00000000">
      <w:pPr>
        <w:pStyle w:val="Tekstpodstawowy"/>
        <w:spacing w:before="6"/>
        <w:ind w:left="102"/>
      </w:pPr>
      <w:r w:rsidRPr="00F66A3D">
        <w:t>Łącznie: 10 godzin zajęć.</w:t>
      </w:r>
    </w:p>
    <w:p w14:paraId="7F527285" w14:textId="77777777" w:rsidR="00EC7F1A" w:rsidRPr="00F66A3D" w:rsidRDefault="00000000">
      <w:pPr>
        <w:pStyle w:val="Nagwek1"/>
        <w:numPr>
          <w:ilvl w:val="0"/>
          <w:numId w:val="2"/>
        </w:numPr>
        <w:tabs>
          <w:tab w:val="left" w:pos="343"/>
        </w:tabs>
        <w:spacing w:before="217"/>
        <w:ind w:hanging="241"/>
      </w:pPr>
      <w:r w:rsidRPr="00F66A3D">
        <w:t>Metody i formy</w:t>
      </w:r>
      <w:r w:rsidRPr="00F66A3D">
        <w:rPr>
          <w:spacing w:val="-1"/>
        </w:rPr>
        <w:t xml:space="preserve"> </w:t>
      </w:r>
      <w:r w:rsidRPr="00F66A3D">
        <w:t>pracy</w:t>
      </w:r>
    </w:p>
    <w:p w14:paraId="190058BF" w14:textId="77777777" w:rsidR="00EC7F1A" w:rsidRPr="00F66A3D" w:rsidRDefault="00000000" w:rsidP="00E117DD">
      <w:pPr>
        <w:pStyle w:val="Tekstpodstawowy"/>
        <w:spacing w:before="46" w:line="276" w:lineRule="auto"/>
        <w:ind w:left="0" w:right="72" w:firstLine="426"/>
        <w:jc w:val="both"/>
      </w:pPr>
      <w:r w:rsidRPr="00F66A3D">
        <w:t xml:space="preserve">Zajęcia prowadzone będą z wykorzystaniem metod aktywizujących: dyskusji, burzy mózgów, pracy indywidualnej i zespołowej, autodiagnozy, kart pracy, portfolio ucznia, analizy przypadków, map myśli, drzew decyzyjnych, analizy SWOT, projektów, prezentacji, filmów i materiałów multimedialnych, a także pracy z cyfrowymi bazami zawodów, ofertami szkół i danymi dotyczącymi rynku pracy. W miarę możliwości plan może być uzupełniany o spotkania z przedstawicielami zawodów, pracodawcami, absolwentami oraz wizyty </w:t>
      </w:r>
      <w:proofErr w:type="spellStart"/>
      <w:r w:rsidRPr="00F66A3D">
        <w:t>zawodoznawcze</w:t>
      </w:r>
      <w:proofErr w:type="spellEnd"/>
      <w:r w:rsidRPr="00F66A3D">
        <w:t>.</w:t>
      </w:r>
    </w:p>
    <w:p w14:paraId="27883BB7" w14:textId="77777777" w:rsidR="00EC7F1A" w:rsidRPr="00F66A3D" w:rsidRDefault="00000000">
      <w:pPr>
        <w:pStyle w:val="Nagwek1"/>
        <w:numPr>
          <w:ilvl w:val="0"/>
          <w:numId w:val="2"/>
        </w:numPr>
        <w:tabs>
          <w:tab w:val="left" w:pos="343"/>
        </w:tabs>
        <w:spacing w:before="177"/>
        <w:ind w:hanging="241"/>
      </w:pPr>
      <w:r w:rsidRPr="00F66A3D">
        <w:t>Współpraca i wykorzystanie nowych</w:t>
      </w:r>
      <w:r w:rsidRPr="00F66A3D">
        <w:rPr>
          <w:spacing w:val="-2"/>
        </w:rPr>
        <w:t xml:space="preserve"> </w:t>
      </w:r>
      <w:r w:rsidRPr="00F66A3D">
        <w:t>rozwiązań</w:t>
      </w:r>
    </w:p>
    <w:p w14:paraId="3067A297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3" w:line="273" w:lineRule="auto"/>
        <w:ind w:right="-70"/>
        <w:jc w:val="both"/>
        <w:rPr>
          <w:sz w:val="24"/>
        </w:rPr>
      </w:pPr>
      <w:r w:rsidRPr="00F66A3D">
        <w:rPr>
          <w:sz w:val="24"/>
        </w:rPr>
        <w:t>włączanie rodziców w działania wspierające planowanie ścieżki edukacyjno-zawodowej uczniów, np. spotkania, konsultacje, warsztaty lub wydarzenia</w:t>
      </w:r>
      <w:r w:rsidRPr="00F66A3D">
        <w:rPr>
          <w:spacing w:val="-3"/>
          <w:sz w:val="24"/>
        </w:rPr>
        <w:t xml:space="preserve"> </w:t>
      </w:r>
      <w:proofErr w:type="spellStart"/>
      <w:r w:rsidRPr="00F66A3D">
        <w:rPr>
          <w:sz w:val="24"/>
        </w:rPr>
        <w:t>zawodoznawcze</w:t>
      </w:r>
      <w:proofErr w:type="spellEnd"/>
      <w:r w:rsidRPr="00F66A3D">
        <w:rPr>
          <w:sz w:val="24"/>
        </w:rPr>
        <w:t>;</w:t>
      </w:r>
    </w:p>
    <w:p w14:paraId="12D53CCC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3" w:line="273" w:lineRule="auto"/>
        <w:ind w:right="72"/>
        <w:jc w:val="both"/>
        <w:rPr>
          <w:sz w:val="24"/>
        </w:rPr>
      </w:pPr>
      <w:r w:rsidRPr="00F66A3D">
        <w:rPr>
          <w:sz w:val="24"/>
        </w:rPr>
        <w:t>współpraca z pracodawcami oraz – zależnie od lokalnych możliwości – branżowymi centrami umiejętności, szkołami ponadpodstawowymi, poradnią psychologiczno-pedagogiczną, publicznymi służbami zatrudnienia, OHP i innymi podmiotami wspierającymi</w:t>
      </w:r>
      <w:r w:rsidRPr="00F66A3D">
        <w:rPr>
          <w:spacing w:val="-4"/>
          <w:sz w:val="24"/>
        </w:rPr>
        <w:t xml:space="preserve"> </w:t>
      </w:r>
      <w:r w:rsidRPr="00F66A3D">
        <w:rPr>
          <w:sz w:val="24"/>
        </w:rPr>
        <w:t>doradztwo;</w:t>
      </w:r>
    </w:p>
    <w:p w14:paraId="198A0B98" w14:textId="608C10DD" w:rsidR="00EC7F1A" w:rsidRPr="00F66A3D" w:rsidRDefault="00000000" w:rsidP="00E117DD">
      <w:pPr>
        <w:pStyle w:val="Akapitzlist"/>
        <w:numPr>
          <w:ilvl w:val="0"/>
          <w:numId w:val="1"/>
        </w:numPr>
        <w:spacing w:line="276" w:lineRule="auto"/>
        <w:ind w:right="72"/>
        <w:jc w:val="both"/>
        <w:rPr>
          <w:sz w:val="24"/>
        </w:rPr>
      </w:pPr>
      <w:r w:rsidRPr="00F66A3D">
        <w:rPr>
          <w:sz w:val="24"/>
        </w:rPr>
        <w:t xml:space="preserve">systematyczne wykorzystywanie aktualnych prognoz zapotrzebowania na pracowników, danych </w:t>
      </w:r>
      <w:r w:rsidR="00E117DD">
        <w:rPr>
          <w:sz w:val="24"/>
        </w:rPr>
        <w:br/>
      </w:r>
      <w:r w:rsidRPr="00F66A3D">
        <w:rPr>
          <w:sz w:val="24"/>
        </w:rPr>
        <w:t>o rynku pracy oraz wyników monitoringu karier</w:t>
      </w:r>
      <w:r w:rsidRPr="00F66A3D">
        <w:rPr>
          <w:spacing w:val="-3"/>
          <w:sz w:val="24"/>
        </w:rPr>
        <w:t xml:space="preserve"> </w:t>
      </w:r>
      <w:r w:rsidRPr="00F66A3D">
        <w:rPr>
          <w:sz w:val="24"/>
        </w:rPr>
        <w:t>absolwentów;</w:t>
      </w:r>
    </w:p>
    <w:p w14:paraId="69210264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83" w:line="276" w:lineRule="auto"/>
        <w:ind w:right="72"/>
        <w:jc w:val="both"/>
        <w:rPr>
          <w:sz w:val="24"/>
        </w:rPr>
      </w:pPr>
      <w:r w:rsidRPr="00F66A3D">
        <w:rPr>
          <w:sz w:val="24"/>
        </w:rPr>
        <w:t xml:space="preserve">zapoznawanie uczniów i rodziców z cyfrowymi narzędziami doradztwa zawodowego, w tym Zintegrowaną Platformą Edukacyjną, portalem </w:t>
      </w:r>
      <w:proofErr w:type="spellStart"/>
      <w:r w:rsidRPr="00F66A3D">
        <w:rPr>
          <w:sz w:val="24"/>
        </w:rPr>
        <w:t>Infozawodowe</w:t>
      </w:r>
      <w:proofErr w:type="spellEnd"/>
      <w:r w:rsidRPr="00F66A3D">
        <w:rPr>
          <w:sz w:val="24"/>
        </w:rPr>
        <w:t xml:space="preserve"> oraz ogólnopolskimi bazami zawodów i</w:t>
      </w:r>
      <w:r w:rsidRPr="00F66A3D">
        <w:rPr>
          <w:spacing w:val="-1"/>
          <w:sz w:val="24"/>
        </w:rPr>
        <w:t xml:space="preserve"> </w:t>
      </w:r>
      <w:r w:rsidRPr="00F66A3D">
        <w:rPr>
          <w:sz w:val="24"/>
        </w:rPr>
        <w:t>kwalifikacji.</w:t>
      </w:r>
    </w:p>
    <w:p w14:paraId="3265B34F" w14:textId="77777777" w:rsidR="00EC7F1A" w:rsidRPr="00F66A3D" w:rsidRDefault="00000000" w:rsidP="00E117DD">
      <w:pPr>
        <w:pStyle w:val="Akapitzlist"/>
        <w:numPr>
          <w:ilvl w:val="0"/>
          <w:numId w:val="1"/>
        </w:numPr>
        <w:spacing w:line="273" w:lineRule="auto"/>
        <w:ind w:right="-70"/>
        <w:jc w:val="both"/>
        <w:rPr>
          <w:sz w:val="24"/>
        </w:rPr>
      </w:pPr>
      <w:r w:rsidRPr="00F66A3D">
        <w:rPr>
          <w:sz w:val="24"/>
        </w:rPr>
        <w:t>działania dla rodziców: przekazywanie informacji o rekrutacji, szkołach, rynku pracy i cyfrowych narzędziach doradztwa oraz konsultacje wspierające samodzielność</w:t>
      </w:r>
      <w:r w:rsidRPr="00F66A3D">
        <w:rPr>
          <w:spacing w:val="-9"/>
          <w:sz w:val="24"/>
        </w:rPr>
        <w:t xml:space="preserve"> </w:t>
      </w:r>
      <w:r w:rsidRPr="00F66A3D">
        <w:rPr>
          <w:sz w:val="24"/>
        </w:rPr>
        <w:t>ucznia.</w:t>
      </w:r>
    </w:p>
    <w:p w14:paraId="029CB6A5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line="273" w:lineRule="auto"/>
        <w:ind w:right="72"/>
        <w:jc w:val="both"/>
        <w:rPr>
          <w:sz w:val="24"/>
        </w:rPr>
      </w:pPr>
      <w:r w:rsidRPr="00F66A3D">
        <w:rPr>
          <w:sz w:val="24"/>
        </w:rPr>
        <w:t xml:space="preserve">indywidualne konsultacje edukacyjno-zawodowe dla uczniów klas VII–VIII i ich rodziców – przez cały </w:t>
      </w:r>
      <w:r w:rsidRPr="00F66A3D">
        <w:rPr>
          <w:sz w:val="24"/>
        </w:rPr>
        <w:lastRenderedPageBreak/>
        <w:t>rok, według</w:t>
      </w:r>
      <w:r w:rsidRPr="00F66A3D">
        <w:rPr>
          <w:spacing w:val="-1"/>
          <w:sz w:val="24"/>
        </w:rPr>
        <w:t xml:space="preserve"> </w:t>
      </w:r>
      <w:r w:rsidRPr="00F66A3D">
        <w:rPr>
          <w:sz w:val="24"/>
        </w:rPr>
        <w:t>potrzeb;</w:t>
      </w:r>
    </w:p>
    <w:p w14:paraId="51177C5B" w14:textId="77777777" w:rsidR="00EC7F1A" w:rsidRPr="00F66A3D" w:rsidRDefault="00000000" w:rsidP="00E117DD">
      <w:pPr>
        <w:pStyle w:val="Akapitzlist"/>
        <w:numPr>
          <w:ilvl w:val="0"/>
          <w:numId w:val="1"/>
        </w:numPr>
        <w:spacing w:line="276" w:lineRule="auto"/>
        <w:ind w:right="72"/>
        <w:jc w:val="both"/>
        <w:rPr>
          <w:sz w:val="24"/>
        </w:rPr>
      </w:pPr>
      <w:r w:rsidRPr="00F66A3D">
        <w:rPr>
          <w:sz w:val="24"/>
        </w:rPr>
        <w:t>współpraca z lokalnymi lub regionalnymi pracodawcami, izbami gospodarczymi lub przedstawicielami branż przy realizacji działań i aktualizacji informacji o rynku</w:t>
      </w:r>
      <w:r w:rsidRPr="00F66A3D">
        <w:rPr>
          <w:spacing w:val="-27"/>
          <w:sz w:val="24"/>
        </w:rPr>
        <w:t xml:space="preserve"> </w:t>
      </w:r>
      <w:r w:rsidRPr="00F66A3D">
        <w:rPr>
          <w:sz w:val="24"/>
        </w:rPr>
        <w:t>pracy;</w:t>
      </w:r>
    </w:p>
    <w:p w14:paraId="0D0A938B" w14:textId="185A19E5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line="276" w:lineRule="auto"/>
        <w:ind w:right="72"/>
        <w:jc w:val="both"/>
        <w:rPr>
          <w:sz w:val="24"/>
        </w:rPr>
      </w:pPr>
      <w:r w:rsidRPr="00F66A3D">
        <w:rPr>
          <w:sz w:val="24"/>
        </w:rPr>
        <w:t xml:space="preserve">realizacja wizyt </w:t>
      </w:r>
      <w:proofErr w:type="spellStart"/>
      <w:r w:rsidRPr="00F66A3D">
        <w:rPr>
          <w:sz w:val="24"/>
        </w:rPr>
        <w:t>zawodoznawczych</w:t>
      </w:r>
      <w:proofErr w:type="spellEnd"/>
      <w:r w:rsidRPr="00F66A3D">
        <w:rPr>
          <w:sz w:val="24"/>
        </w:rPr>
        <w:t>, spotkań z przedstawicielami zawodów i pracodawcami</w:t>
      </w:r>
      <w:r w:rsidRPr="00F66A3D">
        <w:rPr>
          <w:spacing w:val="-31"/>
          <w:sz w:val="24"/>
        </w:rPr>
        <w:t xml:space="preserve"> </w:t>
      </w:r>
      <w:r w:rsidRPr="00F66A3D">
        <w:rPr>
          <w:sz w:val="24"/>
        </w:rPr>
        <w:t xml:space="preserve">oraz udziału w dniach otwartych lub targach edukacyjnych – zgodnie z możliwościami szkoły </w:t>
      </w:r>
      <w:r w:rsidR="00E117DD">
        <w:rPr>
          <w:sz w:val="24"/>
        </w:rPr>
        <w:br/>
      </w:r>
      <w:r w:rsidRPr="00F66A3D">
        <w:rPr>
          <w:sz w:val="24"/>
        </w:rPr>
        <w:t>i harmonogramem</w:t>
      </w:r>
      <w:r w:rsidRPr="00F66A3D">
        <w:rPr>
          <w:spacing w:val="-1"/>
          <w:sz w:val="24"/>
        </w:rPr>
        <w:t xml:space="preserve"> </w:t>
      </w:r>
      <w:r w:rsidRPr="00F66A3D">
        <w:rPr>
          <w:sz w:val="24"/>
        </w:rPr>
        <w:t>Programu;</w:t>
      </w:r>
    </w:p>
    <w:p w14:paraId="2A470C3C" w14:textId="77777777" w:rsidR="00EC7F1A" w:rsidRPr="00F66A3D" w:rsidRDefault="00000000">
      <w:pPr>
        <w:pStyle w:val="Nagwek1"/>
        <w:numPr>
          <w:ilvl w:val="0"/>
          <w:numId w:val="2"/>
        </w:numPr>
        <w:tabs>
          <w:tab w:val="left" w:pos="343"/>
        </w:tabs>
        <w:spacing w:before="176"/>
        <w:ind w:hanging="241"/>
      </w:pPr>
      <w:r w:rsidRPr="00F66A3D">
        <w:t>Przewidywane osiągnięcia ucznia po zakończeniu</w:t>
      </w:r>
      <w:r w:rsidRPr="00F66A3D">
        <w:rPr>
          <w:spacing w:val="-2"/>
        </w:rPr>
        <w:t xml:space="preserve"> </w:t>
      </w:r>
      <w:r w:rsidRPr="00F66A3D">
        <w:t>cyklu</w:t>
      </w:r>
    </w:p>
    <w:p w14:paraId="02AD1153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38"/>
        <w:ind w:hanging="361"/>
        <w:jc w:val="both"/>
        <w:rPr>
          <w:sz w:val="24"/>
        </w:rPr>
      </w:pPr>
      <w:r w:rsidRPr="00F66A3D">
        <w:rPr>
          <w:sz w:val="24"/>
        </w:rPr>
        <w:t>rozpoznaje i opisuje własne zasoby oraz preferencje edukacyjne i</w:t>
      </w:r>
      <w:r w:rsidRPr="00F66A3D">
        <w:rPr>
          <w:spacing w:val="-10"/>
          <w:sz w:val="24"/>
        </w:rPr>
        <w:t xml:space="preserve"> </w:t>
      </w:r>
      <w:r w:rsidRPr="00F66A3D">
        <w:rPr>
          <w:sz w:val="24"/>
        </w:rPr>
        <w:t>zawodowe;</w:t>
      </w:r>
    </w:p>
    <w:p w14:paraId="447E411E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2"/>
        <w:ind w:hanging="361"/>
        <w:jc w:val="both"/>
        <w:rPr>
          <w:sz w:val="24"/>
        </w:rPr>
      </w:pPr>
      <w:r w:rsidRPr="00F66A3D">
        <w:rPr>
          <w:sz w:val="24"/>
        </w:rPr>
        <w:t>wyszukuje, ocenia i wykorzystuje informacje o zawodach, kwalifikacjach, szkołach i rynku</w:t>
      </w:r>
      <w:r w:rsidRPr="00F66A3D">
        <w:rPr>
          <w:spacing w:val="-18"/>
          <w:sz w:val="24"/>
        </w:rPr>
        <w:t xml:space="preserve"> </w:t>
      </w:r>
      <w:r w:rsidRPr="00F66A3D">
        <w:rPr>
          <w:sz w:val="24"/>
        </w:rPr>
        <w:t>pracy;</w:t>
      </w:r>
    </w:p>
    <w:p w14:paraId="3A94FCEF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2"/>
        <w:ind w:hanging="361"/>
        <w:jc w:val="both"/>
        <w:rPr>
          <w:sz w:val="24"/>
        </w:rPr>
      </w:pPr>
      <w:r w:rsidRPr="00F66A3D">
        <w:rPr>
          <w:sz w:val="24"/>
        </w:rPr>
        <w:t>rozumie znaczenie kompetencji przyszłości oraz wpływ technologii i sztucznej inteligencji na</w:t>
      </w:r>
      <w:r w:rsidRPr="00F66A3D">
        <w:rPr>
          <w:spacing w:val="-26"/>
          <w:sz w:val="24"/>
        </w:rPr>
        <w:t xml:space="preserve"> </w:t>
      </w:r>
      <w:r w:rsidRPr="00F66A3D">
        <w:rPr>
          <w:sz w:val="24"/>
        </w:rPr>
        <w:t>pracę;</w:t>
      </w:r>
    </w:p>
    <w:p w14:paraId="00B82FED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37"/>
        <w:ind w:hanging="361"/>
        <w:jc w:val="both"/>
        <w:rPr>
          <w:sz w:val="24"/>
        </w:rPr>
      </w:pPr>
      <w:r w:rsidRPr="00F66A3D">
        <w:rPr>
          <w:sz w:val="24"/>
        </w:rPr>
        <w:t>porównuje własne zasoby z wymaganiami wybranych zawodów, szkół i</w:t>
      </w:r>
      <w:r w:rsidRPr="00F66A3D">
        <w:rPr>
          <w:spacing w:val="-9"/>
          <w:sz w:val="24"/>
        </w:rPr>
        <w:t xml:space="preserve"> </w:t>
      </w:r>
      <w:r w:rsidRPr="00F66A3D">
        <w:rPr>
          <w:sz w:val="24"/>
        </w:rPr>
        <w:t>pracodawców;</w:t>
      </w:r>
    </w:p>
    <w:p w14:paraId="35133512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2" w:line="276" w:lineRule="auto"/>
        <w:ind w:right="-70"/>
        <w:jc w:val="both"/>
        <w:rPr>
          <w:sz w:val="24"/>
        </w:rPr>
      </w:pPr>
      <w:r w:rsidRPr="00F66A3D">
        <w:rPr>
          <w:sz w:val="24"/>
        </w:rPr>
        <w:t>zna typy szkół ponadpodstawowych, możliwości zdobywania kwalifikacji oraz zasady uczenia się przez całe</w:t>
      </w:r>
      <w:r w:rsidRPr="00F66A3D">
        <w:rPr>
          <w:spacing w:val="-3"/>
          <w:sz w:val="24"/>
        </w:rPr>
        <w:t xml:space="preserve"> </w:t>
      </w:r>
      <w:r w:rsidRPr="00F66A3D">
        <w:rPr>
          <w:sz w:val="24"/>
        </w:rPr>
        <w:t>życie;</w:t>
      </w:r>
    </w:p>
    <w:p w14:paraId="3CE7C031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line="291" w:lineRule="exact"/>
        <w:ind w:hanging="361"/>
        <w:jc w:val="both"/>
        <w:rPr>
          <w:sz w:val="24"/>
        </w:rPr>
      </w:pPr>
      <w:r w:rsidRPr="00F66A3D">
        <w:rPr>
          <w:sz w:val="24"/>
        </w:rPr>
        <w:t>analizuje podstawowe dane i prognozy dotyczące zapotrzebowania na</w:t>
      </w:r>
      <w:r w:rsidRPr="00F66A3D">
        <w:rPr>
          <w:spacing w:val="-11"/>
          <w:sz w:val="24"/>
        </w:rPr>
        <w:t xml:space="preserve"> </w:t>
      </w:r>
      <w:r w:rsidRPr="00F66A3D">
        <w:rPr>
          <w:sz w:val="24"/>
        </w:rPr>
        <w:t>pracowników;</w:t>
      </w:r>
    </w:p>
    <w:p w14:paraId="21C4F62D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2"/>
        <w:ind w:hanging="361"/>
        <w:jc w:val="both"/>
        <w:rPr>
          <w:sz w:val="24"/>
        </w:rPr>
      </w:pPr>
      <w:r w:rsidRPr="00F66A3D">
        <w:rPr>
          <w:sz w:val="24"/>
        </w:rPr>
        <w:t>potrafi określić kryteria wyboru, podjąć decyzję i przygotować alternatywny wariant</w:t>
      </w:r>
      <w:r w:rsidRPr="00F66A3D">
        <w:rPr>
          <w:spacing w:val="-18"/>
          <w:sz w:val="24"/>
        </w:rPr>
        <w:t xml:space="preserve"> </w:t>
      </w:r>
      <w:r w:rsidRPr="00F66A3D">
        <w:rPr>
          <w:sz w:val="24"/>
        </w:rPr>
        <w:t>działania;</w:t>
      </w:r>
    </w:p>
    <w:p w14:paraId="1C24DA64" w14:textId="77777777" w:rsidR="00EC7F1A" w:rsidRPr="00F66A3D" w:rsidRDefault="00000000" w:rsidP="00E117DD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37"/>
        <w:ind w:hanging="361"/>
        <w:jc w:val="both"/>
        <w:rPr>
          <w:sz w:val="24"/>
        </w:rPr>
      </w:pPr>
      <w:r w:rsidRPr="00F66A3D">
        <w:rPr>
          <w:sz w:val="24"/>
        </w:rPr>
        <w:t>opracowuje własny plan</w:t>
      </w:r>
      <w:r w:rsidRPr="00F66A3D">
        <w:rPr>
          <w:spacing w:val="-2"/>
          <w:sz w:val="24"/>
        </w:rPr>
        <w:t xml:space="preserve"> </w:t>
      </w:r>
      <w:r w:rsidRPr="00F66A3D">
        <w:rPr>
          <w:sz w:val="24"/>
        </w:rPr>
        <w:t>edukacyjno-zawodowy.</w:t>
      </w:r>
    </w:p>
    <w:p w14:paraId="065FD321" w14:textId="77777777" w:rsidR="00EC7F1A" w:rsidRPr="00F66A3D" w:rsidRDefault="00000000">
      <w:pPr>
        <w:pStyle w:val="Nagwek1"/>
        <w:numPr>
          <w:ilvl w:val="0"/>
          <w:numId w:val="2"/>
        </w:numPr>
        <w:tabs>
          <w:tab w:val="left" w:pos="343"/>
        </w:tabs>
        <w:spacing w:before="203"/>
        <w:ind w:hanging="241"/>
      </w:pPr>
      <w:r w:rsidRPr="00F66A3D">
        <w:t>Ewaluacja</w:t>
      </w:r>
    </w:p>
    <w:p w14:paraId="25334F50" w14:textId="08C19E56" w:rsidR="00EC7F1A" w:rsidRPr="00F66A3D" w:rsidRDefault="00000000" w:rsidP="00E117DD">
      <w:pPr>
        <w:pStyle w:val="Tekstpodstawowy"/>
        <w:spacing w:before="41" w:line="276" w:lineRule="auto"/>
        <w:ind w:left="0" w:right="72" w:firstLine="426"/>
        <w:jc w:val="both"/>
      </w:pPr>
      <w:r w:rsidRPr="00F66A3D">
        <w:t xml:space="preserve">Ewaluacja realizacji planu może obejmować: krótkie ankiety uczniowskie, analizę kart pracy </w:t>
      </w:r>
      <w:r w:rsidR="00E117DD">
        <w:br/>
      </w:r>
      <w:r w:rsidRPr="00F66A3D">
        <w:t>i portfolio, obserwację aktywności uczniów, rozmowy podsumowujące, analizę indywidualnych planów edukacyjno- zawodowych oraz wnioski uczniów i rodziców. Wnioski z ewaluacji wykorzystuje się przy planowaniu działań na kolejny rok szkolny.</w:t>
      </w:r>
    </w:p>
    <w:p w14:paraId="28CC2928" w14:textId="77777777" w:rsidR="00EC7F1A" w:rsidRPr="00F66A3D" w:rsidRDefault="00000000">
      <w:pPr>
        <w:pStyle w:val="Nagwek1"/>
        <w:numPr>
          <w:ilvl w:val="0"/>
          <w:numId w:val="2"/>
        </w:numPr>
        <w:tabs>
          <w:tab w:val="left" w:pos="463"/>
        </w:tabs>
        <w:ind w:left="462" w:hanging="361"/>
      </w:pPr>
      <w:r w:rsidRPr="00F66A3D">
        <w:t>Dokumentowanie realizacji</w:t>
      </w:r>
      <w:r w:rsidRPr="00F66A3D">
        <w:rPr>
          <w:spacing w:val="-3"/>
        </w:rPr>
        <w:t xml:space="preserve"> </w:t>
      </w:r>
      <w:r w:rsidRPr="00F66A3D">
        <w:t>planu</w:t>
      </w:r>
    </w:p>
    <w:p w14:paraId="3B5399A1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2"/>
        <w:ind w:hanging="361"/>
        <w:rPr>
          <w:sz w:val="24"/>
        </w:rPr>
      </w:pPr>
      <w:r w:rsidRPr="00F66A3D">
        <w:rPr>
          <w:sz w:val="24"/>
        </w:rPr>
        <w:t>wnioski z ewaluacji i roczne podsumowanie realizacji</w:t>
      </w:r>
      <w:r w:rsidRPr="00F66A3D">
        <w:rPr>
          <w:spacing w:val="-6"/>
          <w:sz w:val="24"/>
        </w:rPr>
        <w:t xml:space="preserve"> </w:t>
      </w:r>
      <w:r w:rsidRPr="00F66A3D">
        <w:rPr>
          <w:sz w:val="24"/>
        </w:rPr>
        <w:t>planu.</w:t>
      </w:r>
    </w:p>
    <w:p w14:paraId="113994E0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2"/>
        <w:ind w:hanging="361"/>
        <w:rPr>
          <w:sz w:val="24"/>
        </w:rPr>
      </w:pPr>
      <w:r w:rsidRPr="00F66A3D">
        <w:rPr>
          <w:sz w:val="24"/>
        </w:rPr>
        <w:t>materiały i informacje przekazywane</w:t>
      </w:r>
      <w:r w:rsidRPr="00F66A3D">
        <w:rPr>
          <w:spacing w:val="-3"/>
          <w:sz w:val="24"/>
        </w:rPr>
        <w:t xml:space="preserve"> </w:t>
      </w:r>
      <w:r w:rsidRPr="00F66A3D">
        <w:rPr>
          <w:sz w:val="24"/>
        </w:rPr>
        <w:t>rodzicom;</w:t>
      </w:r>
    </w:p>
    <w:p w14:paraId="6911119D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38"/>
        <w:ind w:hanging="361"/>
        <w:rPr>
          <w:sz w:val="24"/>
        </w:rPr>
      </w:pPr>
      <w:r w:rsidRPr="00F66A3D">
        <w:rPr>
          <w:sz w:val="24"/>
        </w:rPr>
        <w:t>informacje o spotkaniach, wizytach, dniach otwartych i</w:t>
      </w:r>
      <w:r w:rsidRPr="00F66A3D">
        <w:rPr>
          <w:spacing w:val="-4"/>
          <w:sz w:val="24"/>
        </w:rPr>
        <w:t xml:space="preserve"> </w:t>
      </w:r>
      <w:r w:rsidRPr="00F66A3D">
        <w:rPr>
          <w:sz w:val="24"/>
        </w:rPr>
        <w:t>targach;</w:t>
      </w:r>
    </w:p>
    <w:p w14:paraId="4EDDB5BC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2"/>
        <w:ind w:hanging="361"/>
        <w:rPr>
          <w:sz w:val="24"/>
        </w:rPr>
      </w:pPr>
      <w:r w:rsidRPr="00F66A3D">
        <w:rPr>
          <w:sz w:val="24"/>
        </w:rPr>
        <w:t>karty pracy, portfolio i indywidualne plany działania</w:t>
      </w:r>
      <w:r w:rsidRPr="00F66A3D">
        <w:rPr>
          <w:spacing w:val="-4"/>
          <w:sz w:val="24"/>
        </w:rPr>
        <w:t xml:space="preserve"> </w:t>
      </w:r>
      <w:r w:rsidRPr="00F66A3D">
        <w:rPr>
          <w:sz w:val="24"/>
        </w:rPr>
        <w:t>uczniów;</w:t>
      </w:r>
    </w:p>
    <w:p w14:paraId="2A91D73F" w14:textId="77777777" w:rsidR="00EC7F1A" w:rsidRPr="00F66A3D" w:rsidRDefault="00000000">
      <w:pPr>
        <w:pStyle w:val="Akapitzlist"/>
        <w:numPr>
          <w:ilvl w:val="0"/>
          <w:numId w:val="1"/>
        </w:numPr>
        <w:tabs>
          <w:tab w:val="left" w:pos="462"/>
          <w:tab w:val="left" w:pos="463"/>
        </w:tabs>
        <w:spacing w:before="42"/>
        <w:ind w:hanging="361"/>
        <w:rPr>
          <w:sz w:val="24"/>
        </w:rPr>
      </w:pPr>
      <w:r w:rsidRPr="00F66A3D">
        <w:rPr>
          <w:sz w:val="24"/>
        </w:rPr>
        <w:t>tematy zajęć i frekwencja w</w:t>
      </w:r>
      <w:r w:rsidRPr="00F66A3D">
        <w:rPr>
          <w:spacing w:val="-3"/>
          <w:sz w:val="24"/>
        </w:rPr>
        <w:t xml:space="preserve"> </w:t>
      </w:r>
      <w:r w:rsidRPr="00F66A3D">
        <w:rPr>
          <w:sz w:val="24"/>
        </w:rPr>
        <w:t>dzienniku;</w:t>
      </w:r>
    </w:p>
    <w:p w14:paraId="418EACD9" w14:textId="77777777" w:rsidR="00EC7F1A" w:rsidRPr="00F66A3D" w:rsidRDefault="00000000">
      <w:pPr>
        <w:pStyle w:val="Nagwek1"/>
        <w:numPr>
          <w:ilvl w:val="0"/>
          <w:numId w:val="2"/>
        </w:numPr>
        <w:tabs>
          <w:tab w:val="left" w:pos="463"/>
        </w:tabs>
        <w:spacing w:before="198"/>
        <w:ind w:left="462" w:hanging="361"/>
      </w:pPr>
      <w:r w:rsidRPr="00F66A3D">
        <w:t>Uwagi</w:t>
      </w:r>
      <w:r w:rsidRPr="00F66A3D">
        <w:rPr>
          <w:spacing w:val="-2"/>
        </w:rPr>
        <w:t xml:space="preserve"> </w:t>
      </w:r>
      <w:r w:rsidRPr="00F66A3D">
        <w:t>organizacyjne</w:t>
      </w:r>
    </w:p>
    <w:p w14:paraId="1989D2E2" w14:textId="77777777" w:rsidR="00EC7F1A" w:rsidRPr="00F66A3D" w:rsidRDefault="00000000" w:rsidP="00BA0161">
      <w:pPr>
        <w:pStyle w:val="Tekstpodstawowy"/>
        <w:spacing w:before="40" w:line="280" w:lineRule="auto"/>
        <w:ind w:left="0" w:right="72" w:firstLine="426"/>
      </w:pPr>
      <w:r w:rsidRPr="00F66A3D">
        <w:t xml:space="preserve">Kolejność tematów i terminy mogą być dostosowane do organizacji pracy szkoły, harmonogramu rekrutacji, lokalnych wydarzeń edukacyjnych i </w:t>
      </w:r>
      <w:proofErr w:type="spellStart"/>
      <w:r w:rsidRPr="00F66A3D">
        <w:t>zawodoznawczych</w:t>
      </w:r>
      <w:proofErr w:type="spellEnd"/>
      <w:r w:rsidRPr="00F66A3D">
        <w:t xml:space="preserve"> oraz rozpoznanych potrzeb uczniów.</w:t>
      </w:r>
    </w:p>
    <w:p w14:paraId="5F3B354A" w14:textId="77777777" w:rsidR="00EC7F1A" w:rsidRPr="00F66A3D" w:rsidRDefault="00000000" w:rsidP="00BA0161">
      <w:pPr>
        <w:pStyle w:val="Tekstpodstawowy"/>
        <w:spacing w:before="66" w:line="276" w:lineRule="auto"/>
        <w:ind w:left="0" w:right="72" w:firstLine="426"/>
      </w:pPr>
      <w:r w:rsidRPr="00F66A3D">
        <w:t>Zmiana kolejności nie może powodować pominięcia treści wynikających z obowiązujących przepisów. Plan stanowi dokument wykonawczy do Programu realizacji doradztwa zawodowego na rok szkolny 2026/2027 i jest realizowany w ramach założeń WSDZ.</w:t>
      </w:r>
    </w:p>
    <w:p w14:paraId="7D784BDE" w14:textId="77777777" w:rsidR="00EC7F1A" w:rsidRPr="00F66A3D" w:rsidRDefault="00EC7F1A">
      <w:pPr>
        <w:pStyle w:val="Tekstpodstawowy"/>
        <w:ind w:left="0"/>
        <w:rPr>
          <w:sz w:val="26"/>
        </w:rPr>
      </w:pPr>
    </w:p>
    <w:p w14:paraId="0B038ABF" w14:textId="77777777" w:rsidR="00EC7F1A" w:rsidRPr="00F66A3D" w:rsidRDefault="00EC7F1A">
      <w:pPr>
        <w:pStyle w:val="Tekstpodstawowy"/>
        <w:spacing w:before="5"/>
        <w:ind w:left="0"/>
        <w:rPr>
          <w:sz w:val="36"/>
        </w:rPr>
      </w:pPr>
    </w:p>
    <w:p w14:paraId="21EE880C" w14:textId="77777777" w:rsidR="00EC7F1A" w:rsidRPr="00F66A3D" w:rsidRDefault="00000000" w:rsidP="00BA0161">
      <w:pPr>
        <w:pStyle w:val="Tekstpodstawowy"/>
        <w:tabs>
          <w:tab w:val="left" w:pos="6946"/>
        </w:tabs>
        <w:ind w:left="851"/>
      </w:pPr>
      <w:r w:rsidRPr="00F66A3D">
        <w:t>Opracował/a:</w:t>
      </w:r>
      <w:r w:rsidRPr="00F66A3D">
        <w:tab/>
        <w:t>Zatwierdził/a:</w:t>
      </w:r>
    </w:p>
    <w:p w14:paraId="56E5F2D9" w14:textId="77777777" w:rsidR="00EC7F1A" w:rsidRPr="00F66A3D" w:rsidRDefault="00EC7F1A">
      <w:pPr>
        <w:pStyle w:val="Tekstpodstawowy"/>
        <w:ind w:left="0"/>
        <w:rPr>
          <w:sz w:val="26"/>
        </w:rPr>
      </w:pPr>
    </w:p>
    <w:p w14:paraId="6FC1A62F" w14:textId="77777777" w:rsidR="00BA0161" w:rsidRDefault="00BA0161" w:rsidP="00BA0161">
      <w:pPr>
        <w:pStyle w:val="Tekstpodstawowy"/>
        <w:tabs>
          <w:tab w:val="left" w:pos="6096"/>
        </w:tabs>
        <w:spacing w:before="1"/>
        <w:ind w:left="207"/>
      </w:pPr>
      <w:r w:rsidRPr="00F66A3D">
        <w:t>........................................................</w:t>
      </w:r>
      <w:r w:rsidRPr="00F66A3D">
        <w:tab/>
        <w:t>........................................................</w:t>
      </w:r>
    </w:p>
    <w:p w14:paraId="4EA25B67" w14:textId="1104412F" w:rsidR="00EC7F1A" w:rsidRPr="00F66A3D" w:rsidRDefault="00BA0161" w:rsidP="00BA0161">
      <w:pPr>
        <w:pStyle w:val="Tekstpodstawowy"/>
        <w:spacing w:before="7"/>
        <w:ind w:left="709"/>
        <w:rPr>
          <w:sz w:val="22"/>
        </w:rPr>
      </w:pPr>
      <w:r>
        <w:rPr>
          <w:sz w:val="22"/>
        </w:rPr>
        <w:t>Rafał Czub</w:t>
      </w:r>
    </w:p>
    <w:p w14:paraId="2D11436C" w14:textId="77777777" w:rsidR="00BA0161" w:rsidRDefault="00BA0161">
      <w:pPr>
        <w:pStyle w:val="Tekstpodstawowy"/>
        <w:tabs>
          <w:tab w:val="left" w:pos="5305"/>
        </w:tabs>
        <w:spacing w:before="1"/>
        <w:ind w:left="207"/>
      </w:pPr>
    </w:p>
    <w:sectPr w:rsidR="00BA0161">
      <w:pgSz w:w="12240" w:h="15840"/>
      <w:pgMar w:top="900" w:right="90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37279"/>
    <w:multiLevelType w:val="hybridMultilevel"/>
    <w:tmpl w:val="231661CA"/>
    <w:lvl w:ilvl="0" w:tplc="1EB0D0BC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ADE7946">
      <w:numFmt w:val="bullet"/>
      <w:lvlText w:val="•"/>
      <w:lvlJc w:val="left"/>
      <w:pPr>
        <w:ind w:left="1456" w:hanging="360"/>
      </w:pPr>
      <w:rPr>
        <w:rFonts w:hint="default"/>
      </w:rPr>
    </w:lvl>
    <w:lvl w:ilvl="2" w:tplc="E29ABEC0">
      <w:numFmt w:val="bullet"/>
      <w:lvlText w:val="•"/>
      <w:lvlJc w:val="left"/>
      <w:pPr>
        <w:ind w:left="2452" w:hanging="360"/>
      </w:pPr>
      <w:rPr>
        <w:rFonts w:hint="default"/>
      </w:rPr>
    </w:lvl>
    <w:lvl w:ilvl="3" w:tplc="44EA4B92">
      <w:numFmt w:val="bullet"/>
      <w:lvlText w:val="•"/>
      <w:lvlJc w:val="left"/>
      <w:pPr>
        <w:ind w:left="3448" w:hanging="360"/>
      </w:pPr>
      <w:rPr>
        <w:rFonts w:hint="default"/>
      </w:rPr>
    </w:lvl>
    <w:lvl w:ilvl="4" w:tplc="AB36E37E">
      <w:numFmt w:val="bullet"/>
      <w:lvlText w:val="•"/>
      <w:lvlJc w:val="left"/>
      <w:pPr>
        <w:ind w:left="4444" w:hanging="360"/>
      </w:pPr>
      <w:rPr>
        <w:rFonts w:hint="default"/>
      </w:rPr>
    </w:lvl>
    <w:lvl w:ilvl="5" w:tplc="07EE7B82">
      <w:numFmt w:val="bullet"/>
      <w:lvlText w:val="•"/>
      <w:lvlJc w:val="left"/>
      <w:pPr>
        <w:ind w:left="5440" w:hanging="360"/>
      </w:pPr>
      <w:rPr>
        <w:rFonts w:hint="default"/>
      </w:rPr>
    </w:lvl>
    <w:lvl w:ilvl="6" w:tplc="96908C68">
      <w:numFmt w:val="bullet"/>
      <w:lvlText w:val="•"/>
      <w:lvlJc w:val="left"/>
      <w:pPr>
        <w:ind w:left="6436" w:hanging="360"/>
      </w:pPr>
      <w:rPr>
        <w:rFonts w:hint="default"/>
      </w:rPr>
    </w:lvl>
    <w:lvl w:ilvl="7" w:tplc="FC2CC3E8">
      <w:numFmt w:val="bullet"/>
      <w:lvlText w:val="•"/>
      <w:lvlJc w:val="left"/>
      <w:pPr>
        <w:ind w:left="7432" w:hanging="360"/>
      </w:pPr>
      <w:rPr>
        <w:rFonts w:hint="default"/>
      </w:rPr>
    </w:lvl>
    <w:lvl w:ilvl="8" w:tplc="254C4D5E">
      <w:numFmt w:val="bullet"/>
      <w:lvlText w:val="•"/>
      <w:lvlJc w:val="left"/>
      <w:pPr>
        <w:ind w:left="8428" w:hanging="360"/>
      </w:pPr>
      <w:rPr>
        <w:rFonts w:hint="default"/>
      </w:rPr>
    </w:lvl>
  </w:abstractNum>
  <w:abstractNum w:abstractNumId="1" w15:restartNumberingAfterBreak="0">
    <w:nsid w:val="237A340B"/>
    <w:multiLevelType w:val="hybridMultilevel"/>
    <w:tmpl w:val="943E975E"/>
    <w:lvl w:ilvl="0" w:tplc="66EAB802">
      <w:start w:val="1"/>
      <w:numFmt w:val="decimal"/>
      <w:lvlText w:val="%1."/>
      <w:lvlJc w:val="left"/>
      <w:pPr>
        <w:ind w:left="342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E10E694">
      <w:numFmt w:val="bullet"/>
      <w:lvlText w:val="•"/>
      <w:lvlJc w:val="left"/>
      <w:pPr>
        <w:ind w:left="1348" w:hanging="240"/>
      </w:pPr>
      <w:rPr>
        <w:rFonts w:hint="default"/>
      </w:rPr>
    </w:lvl>
    <w:lvl w:ilvl="2" w:tplc="6958EBE2">
      <w:numFmt w:val="bullet"/>
      <w:lvlText w:val="•"/>
      <w:lvlJc w:val="left"/>
      <w:pPr>
        <w:ind w:left="2356" w:hanging="240"/>
      </w:pPr>
      <w:rPr>
        <w:rFonts w:hint="default"/>
      </w:rPr>
    </w:lvl>
    <w:lvl w:ilvl="3" w:tplc="E940F2B6">
      <w:numFmt w:val="bullet"/>
      <w:lvlText w:val="•"/>
      <w:lvlJc w:val="left"/>
      <w:pPr>
        <w:ind w:left="3364" w:hanging="240"/>
      </w:pPr>
      <w:rPr>
        <w:rFonts w:hint="default"/>
      </w:rPr>
    </w:lvl>
    <w:lvl w:ilvl="4" w:tplc="F126DF22">
      <w:numFmt w:val="bullet"/>
      <w:lvlText w:val="•"/>
      <w:lvlJc w:val="left"/>
      <w:pPr>
        <w:ind w:left="4372" w:hanging="240"/>
      </w:pPr>
      <w:rPr>
        <w:rFonts w:hint="default"/>
      </w:rPr>
    </w:lvl>
    <w:lvl w:ilvl="5" w:tplc="B8ECB2F6">
      <w:numFmt w:val="bullet"/>
      <w:lvlText w:val="•"/>
      <w:lvlJc w:val="left"/>
      <w:pPr>
        <w:ind w:left="5380" w:hanging="240"/>
      </w:pPr>
      <w:rPr>
        <w:rFonts w:hint="default"/>
      </w:rPr>
    </w:lvl>
    <w:lvl w:ilvl="6" w:tplc="2B42ED5E">
      <w:numFmt w:val="bullet"/>
      <w:lvlText w:val="•"/>
      <w:lvlJc w:val="left"/>
      <w:pPr>
        <w:ind w:left="6388" w:hanging="240"/>
      </w:pPr>
      <w:rPr>
        <w:rFonts w:hint="default"/>
      </w:rPr>
    </w:lvl>
    <w:lvl w:ilvl="7" w:tplc="E3C6C6BA">
      <w:numFmt w:val="bullet"/>
      <w:lvlText w:val="•"/>
      <w:lvlJc w:val="left"/>
      <w:pPr>
        <w:ind w:left="7396" w:hanging="240"/>
      </w:pPr>
      <w:rPr>
        <w:rFonts w:hint="default"/>
      </w:rPr>
    </w:lvl>
    <w:lvl w:ilvl="8" w:tplc="5262E0F8">
      <w:numFmt w:val="bullet"/>
      <w:lvlText w:val="•"/>
      <w:lvlJc w:val="left"/>
      <w:pPr>
        <w:ind w:left="8404" w:hanging="240"/>
      </w:pPr>
      <w:rPr>
        <w:rFonts w:hint="default"/>
      </w:rPr>
    </w:lvl>
  </w:abstractNum>
  <w:num w:numId="1" w16cid:durableId="2107841114">
    <w:abstractNumId w:val="0"/>
  </w:num>
  <w:num w:numId="2" w16cid:durableId="1355423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1A"/>
    <w:rsid w:val="005A5DC4"/>
    <w:rsid w:val="00B9574F"/>
    <w:rsid w:val="00BA0161"/>
    <w:rsid w:val="00C17E33"/>
    <w:rsid w:val="00E117DD"/>
    <w:rsid w:val="00EC7F1A"/>
    <w:rsid w:val="00F6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CE2DA"/>
  <w15:docId w15:val="{594D499D-122A-4BD6-ABA9-7D5ADC94F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179"/>
      <w:ind w:left="342" w:hanging="241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462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62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2018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Rafał Czub</cp:lastModifiedBy>
  <cp:revision>3</cp:revision>
  <dcterms:created xsi:type="dcterms:W3CDTF">2026-08-30T21:18:00Z</dcterms:created>
  <dcterms:modified xsi:type="dcterms:W3CDTF">2026-08-30T21:19:00Z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LastSaved">
    <vt:filetime>2026-08-30T00:00:00Z</vt:filetime>
  </property>
</Properties>
</file>